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31" w:rsidRDefault="000C14E6" w:rsidP="000F6A31">
      <w:pPr>
        <w:bidi/>
        <w:jc w:val="center"/>
        <w:rPr>
          <w:rFonts w:asciiTheme="majorBidi" w:hAnsiTheme="majorBidi" w:cs="Times New Roman"/>
          <w:b/>
          <w:bCs/>
          <w:sz w:val="32"/>
          <w:szCs w:val="32"/>
          <w:rtl/>
        </w:rPr>
      </w:pPr>
      <w:r>
        <w:rPr>
          <w:rFonts w:asciiTheme="majorBidi" w:hAnsiTheme="majorBidi" w:cs="Times New Roman" w:hint="cs"/>
          <w:b/>
          <w:bCs/>
          <w:sz w:val="32"/>
          <w:szCs w:val="32"/>
          <w:rtl/>
        </w:rPr>
        <w:t xml:space="preserve">الدرس </w:t>
      </w:r>
      <w:r w:rsidR="000F6A31">
        <w:rPr>
          <w:rFonts w:asciiTheme="majorBidi" w:hAnsiTheme="majorBidi" w:cs="Times New Roman"/>
          <w:b/>
          <w:bCs/>
          <w:sz w:val="32"/>
          <w:szCs w:val="32"/>
          <w:rtl/>
        </w:rPr>
        <w:t xml:space="preserve"> رقم 1</w:t>
      </w:r>
    </w:p>
    <w:p w:rsidR="00B058D2" w:rsidRPr="000F6A31" w:rsidRDefault="000F6A31" w:rsidP="000F6A31">
      <w:pPr>
        <w:bidi/>
        <w:jc w:val="center"/>
        <w:rPr>
          <w:rFonts w:asciiTheme="majorBidi" w:hAnsiTheme="majorBidi" w:cs="Times New Roman"/>
          <w:b/>
          <w:bCs/>
          <w:sz w:val="32"/>
          <w:szCs w:val="32"/>
          <w:rtl/>
        </w:rPr>
      </w:pPr>
      <w:r w:rsidRPr="000F6A31">
        <w:rPr>
          <w:rFonts w:asciiTheme="majorBidi" w:hAnsiTheme="majorBidi" w:cs="Times New Roman"/>
          <w:b/>
          <w:bCs/>
          <w:sz w:val="32"/>
          <w:szCs w:val="32"/>
          <w:rtl/>
        </w:rPr>
        <w:t>مقدمة في إدارة الإنتاج</w:t>
      </w:r>
      <w:r w:rsidRPr="000F6A31">
        <w:rPr>
          <w:rFonts w:asciiTheme="majorBidi" w:hAnsiTheme="majorBidi" w:cs="Times New Roman"/>
          <w:b/>
          <w:bCs/>
          <w:sz w:val="24"/>
          <w:szCs w:val="24"/>
          <w:rtl/>
        </w:rPr>
        <w:t xml:space="preserve"> </w:t>
      </w:r>
    </w:p>
    <w:p w:rsidR="00B058D2" w:rsidRPr="00DD0128" w:rsidRDefault="006A5BDF" w:rsidP="006A5BDF">
      <w:pPr>
        <w:bidi/>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        </w:t>
      </w:r>
      <w:r w:rsidR="00FA0402">
        <w:rPr>
          <w:rFonts w:asciiTheme="majorBidi" w:hAnsiTheme="majorBidi" w:cs="Times New Roman"/>
          <w:sz w:val="24"/>
          <w:szCs w:val="24"/>
          <w:rtl/>
        </w:rPr>
        <w:t xml:space="preserve">في أي اقتصاد، هناك أربعة أنشطة اقتصادية رئيسية: الإنتاج </w:t>
      </w:r>
      <w:r>
        <w:rPr>
          <w:rFonts w:asciiTheme="majorBidi" w:hAnsiTheme="majorBidi" w:cs="Times New Roman" w:hint="cs"/>
          <w:sz w:val="24"/>
          <w:szCs w:val="24"/>
          <w:rtl/>
        </w:rPr>
        <w:t>,</w:t>
      </w:r>
      <w:r w:rsidR="00FA0402">
        <w:rPr>
          <w:rFonts w:asciiTheme="majorBidi" w:hAnsiTheme="majorBidi" w:cs="Times New Roman"/>
          <w:sz w:val="24"/>
          <w:szCs w:val="24"/>
          <w:rtl/>
        </w:rPr>
        <w:t xml:space="preserve">الاستهلاك </w:t>
      </w:r>
      <w:r>
        <w:rPr>
          <w:rFonts w:asciiTheme="majorBidi" w:hAnsiTheme="majorBidi" w:cs="Times New Roman" w:hint="cs"/>
          <w:sz w:val="24"/>
          <w:szCs w:val="24"/>
          <w:rtl/>
        </w:rPr>
        <w:t>,</w:t>
      </w:r>
      <w:r w:rsidR="00FA0402">
        <w:rPr>
          <w:rFonts w:asciiTheme="majorBidi" w:hAnsiTheme="majorBidi" w:cs="Times New Roman"/>
          <w:sz w:val="24"/>
          <w:szCs w:val="24"/>
          <w:rtl/>
        </w:rPr>
        <w:t xml:space="preserve">الادخار والاستثمار. الإنتاج، باعتباره النشاط الذي يهمنا، يتم تنفيذه إلى حد كبير </w:t>
      </w:r>
      <w:r>
        <w:rPr>
          <w:rFonts w:asciiTheme="majorBidi" w:hAnsiTheme="majorBidi" w:cs="Times New Roman" w:hint="cs"/>
          <w:sz w:val="24"/>
          <w:szCs w:val="24"/>
          <w:rtl/>
        </w:rPr>
        <w:t xml:space="preserve">داخل مايعرف بالمؤسسات </w:t>
      </w:r>
      <w:r w:rsidR="00FA0402">
        <w:rPr>
          <w:rFonts w:asciiTheme="majorBidi" w:hAnsiTheme="majorBidi" w:cs="Times New Roman"/>
          <w:sz w:val="24"/>
          <w:szCs w:val="24"/>
          <w:rtl/>
        </w:rPr>
        <w:t xml:space="preserve">. كل ما نستهلكه، من القلم البسيط الذي نستخدمه للكتابة إلى </w:t>
      </w:r>
      <w:r>
        <w:rPr>
          <w:rFonts w:asciiTheme="majorBidi" w:hAnsiTheme="majorBidi" w:cs="Times New Roman"/>
          <w:sz w:val="24"/>
          <w:szCs w:val="24"/>
        </w:rPr>
        <w:t xml:space="preserve"> </w:t>
      </w:r>
      <w:r w:rsidR="00FA0402">
        <w:rPr>
          <w:rFonts w:asciiTheme="majorBidi" w:hAnsiTheme="majorBidi" w:cs="Times New Roman"/>
          <w:sz w:val="24"/>
          <w:szCs w:val="24"/>
          <w:rtl/>
        </w:rPr>
        <w:t>القطار فائق السرعة الذي نستخدمه للسفر، هو نتيجة لوظيفة الإنتاج في المؤسسة. السؤال الذي يطرح نفسه ما هو الإنتاج؟</w:t>
      </w:r>
    </w:p>
    <w:p w:rsidR="00F5141B" w:rsidRDefault="00B058D2" w:rsidP="00D126F0">
      <w:pPr>
        <w:bidi/>
        <w:spacing w:after="0" w:line="360" w:lineRule="auto"/>
        <w:jc w:val="both"/>
        <w:rPr>
          <w:rFonts w:asciiTheme="majorBidi" w:hAnsiTheme="majorBidi" w:cs="Times New Roman"/>
          <w:i/>
          <w:iCs/>
          <w:sz w:val="24"/>
          <w:szCs w:val="24"/>
          <w:rtl/>
        </w:rPr>
      </w:pPr>
      <w:r w:rsidRPr="00DD0128">
        <w:rPr>
          <w:rFonts w:asciiTheme="majorBidi" w:hAnsiTheme="majorBidi" w:cs="Times New Roman"/>
          <w:b/>
          <w:bCs/>
          <w:sz w:val="24"/>
          <w:szCs w:val="24"/>
          <w:u w:val="single"/>
          <w:rtl/>
        </w:rPr>
        <w:t xml:space="preserve">1. </w:t>
      </w:r>
      <w:r w:rsidRPr="00DD0128">
        <w:rPr>
          <w:rFonts w:asciiTheme="majorBidi" w:hAnsiTheme="majorBidi" w:cs="Times New Roman"/>
          <w:b/>
          <w:bCs/>
          <w:i/>
          <w:iCs/>
          <w:sz w:val="24"/>
          <w:szCs w:val="24"/>
          <w:u w:val="single"/>
          <w:rtl/>
        </w:rPr>
        <w:t>الإنتاج</w:t>
      </w:r>
      <w:r w:rsidRPr="00DD0128">
        <w:rPr>
          <w:rFonts w:asciiTheme="majorBidi" w:hAnsiTheme="majorBidi" w:cs="Times New Roman"/>
          <w:i/>
          <w:iCs/>
          <w:sz w:val="24"/>
          <w:szCs w:val="24"/>
          <w:rtl/>
        </w:rPr>
        <w:t xml:space="preserve"> </w:t>
      </w:r>
    </w:p>
    <w:p w:rsidR="00D126F0" w:rsidRDefault="006A5BDF" w:rsidP="009146BE">
      <w:pPr>
        <w:bidi/>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          </w:t>
      </w:r>
      <w:r w:rsidR="00F5141B">
        <w:rPr>
          <w:rFonts w:asciiTheme="majorBidi" w:hAnsiTheme="majorBidi" w:cs="Times New Roman"/>
          <w:sz w:val="24"/>
          <w:szCs w:val="24"/>
          <w:rtl/>
        </w:rPr>
        <w:t xml:space="preserve">الإنتاج هو نشاط اقتصادي يؤدي إلى إنشاء منتجات أو خدمات من خلال استخدام عدد معين من الموارد، وأشهرها المعدات، </w:t>
      </w:r>
      <w:r>
        <w:rPr>
          <w:rFonts w:asciiTheme="majorBidi" w:hAnsiTheme="majorBidi" w:cs="Times New Roman" w:hint="cs"/>
          <w:sz w:val="24"/>
          <w:szCs w:val="24"/>
          <w:rtl/>
        </w:rPr>
        <w:t xml:space="preserve">اليد العاملة </w:t>
      </w:r>
      <w:r w:rsidR="00F5141B">
        <w:rPr>
          <w:rFonts w:asciiTheme="majorBidi" w:hAnsiTheme="majorBidi" w:cs="Times New Roman"/>
          <w:sz w:val="24"/>
          <w:szCs w:val="24"/>
          <w:rtl/>
        </w:rPr>
        <w:t xml:space="preserve">، والمواد الخام، والمنتجات </w:t>
      </w:r>
      <w:r>
        <w:rPr>
          <w:rFonts w:asciiTheme="majorBidi" w:hAnsiTheme="majorBidi" w:cs="Times New Roman" w:hint="cs"/>
          <w:sz w:val="24"/>
          <w:szCs w:val="24"/>
          <w:rtl/>
        </w:rPr>
        <w:t xml:space="preserve">النصف </w:t>
      </w:r>
      <w:r w:rsidR="00F5141B">
        <w:rPr>
          <w:rFonts w:asciiTheme="majorBidi" w:hAnsiTheme="majorBidi" w:cs="Times New Roman"/>
          <w:sz w:val="24"/>
          <w:szCs w:val="24"/>
          <w:rtl/>
        </w:rPr>
        <w:t xml:space="preserve"> المصنعة. الهدف من</w:t>
      </w:r>
      <w:r>
        <w:rPr>
          <w:rFonts w:asciiTheme="majorBidi" w:hAnsiTheme="majorBidi" w:cs="Times New Roman" w:hint="cs"/>
          <w:sz w:val="24"/>
          <w:szCs w:val="24"/>
          <w:rtl/>
        </w:rPr>
        <w:t xml:space="preserve"> عملية </w:t>
      </w:r>
      <w:r w:rsidR="00F5141B">
        <w:rPr>
          <w:rFonts w:asciiTheme="majorBidi" w:hAnsiTheme="majorBidi" w:cs="Times New Roman"/>
          <w:sz w:val="24"/>
          <w:szCs w:val="24"/>
          <w:rtl/>
        </w:rPr>
        <w:t xml:space="preserve"> الإنتاج هو تحقيق أهداف المنظمة. يمكن أن تكون المنظمة </w:t>
      </w:r>
      <w:r>
        <w:rPr>
          <w:rFonts w:asciiTheme="majorBidi" w:hAnsiTheme="majorBidi" w:cs="Times New Roman" w:hint="cs"/>
          <w:sz w:val="24"/>
          <w:szCs w:val="24"/>
          <w:rtl/>
        </w:rPr>
        <w:t xml:space="preserve"> </w:t>
      </w:r>
      <w:r w:rsidR="00F5141B">
        <w:rPr>
          <w:rFonts w:asciiTheme="majorBidi" w:hAnsiTheme="majorBidi" w:cs="Times New Roman"/>
          <w:sz w:val="24"/>
          <w:szCs w:val="24"/>
          <w:rtl/>
        </w:rPr>
        <w:t xml:space="preserve"> شركة صناعية أو مستشفى أو جامعة. لذا فإن الإنتاج لا يقتصر على الصناعة فحسب، بل هو أي نشاط يستخدم</w:t>
      </w:r>
      <w:r>
        <w:rPr>
          <w:rFonts w:asciiTheme="majorBidi" w:hAnsiTheme="majorBidi" w:cs="Times New Roman" w:hint="cs"/>
          <w:sz w:val="24"/>
          <w:szCs w:val="24"/>
          <w:rtl/>
        </w:rPr>
        <w:t xml:space="preserve"> هده</w:t>
      </w:r>
      <w:r w:rsidR="00F5141B">
        <w:rPr>
          <w:rFonts w:asciiTheme="majorBidi" w:hAnsiTheme="majorBidi" w:cs="Times New Roman"/>
          <w:sz w:val="24"/>
          <w:szCs w:val="24"/>
          <w:rtl/>
        </w:rPr>
        <w:t xml:space="preserve"> الموارد لتحويل </w:t>
      </w:r>
      <w:r>
        <w:rPr>
          <w:rFonts w:asciiTheme="majorBidi" w:hAnsiTheme="majorBidi" w:cs="Times New Roman" w:hint="cs"/>
          <w:sz w:val="24"/>
          <w:szCs w:val="24"/>
          <w:rtl/>
        </w:rPr>
        <w:t xml:space="preserve">عناصر معينة والتى نسميها </w:t>
      </w:r>
      <w:r w:rsidR="00F5141B">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00F5141B" w:rsidRPr="006A5BDF">
        <w:rPr>
          <w:rFonts w:asciiTheme="majorBidi" w:hAnsiTheme="majorBidi" w:cs="Times New Roman"/>
          <w:b/>
          <w:bCs/>
          <w:sz w:val="24"/>
          <w:szCs w:val="24"/>
          <w:u w:val="single"/>
          <w:rtl/>
        </w:rPr>
        <w:t>المدخلات</w:t>
      </w:r>
      <w:r>
        <w:rPr>
          <w:rFonts w:asciiTheme="majorBidi" w:hAnsiTheme="majorBidi" w:cs="Times New Roman" w:hint="cs"/>
          <w:sz w:val="24"/>
          <w:szCs w:val="24"/>
          <w:rtl/>
        </w:rPr>
        <w:t xml:space="preserve"> </w:t>
      </w:r>
      <w:r w:rsidR="00F5141B">
        <w:rPr>
          <w:rFonts w:asciiTheme="majorBidi" w:hAnsiTheme="majorBidi" w:cs="Times New Roman"/>
          <w:sz w:val="24"/>
          <w:szCs w:val="24"/>
          <w:rtl/>
        </w:rPr>
        <w:t xml:space="preserve"> إلى </w:t>
      </w:r>
      <w:r>
        <w:rPr>
          <w:rFonts w:asciiTheme="majorBidi" w:hAnsiTheme="majorBidi" w:cs="Times New Roman" w:hint="cs"/>
          <w:sz w:val="24"/>
          <w:szCs w:val="24"/>
          <w:rtl/>
        </w:rPr>
        <w:t>عناص</w:t>
      </w:r>
      <w:r w:rsidR="009146BE">
        <w:rPr>
          <w:rFonts w:asciiTheme="majorBidi" w:hAnsiTheme="majorBidi" w:cs="Times New Roman" w:hint="cs"/>
          <w:sz w:val="24"/>
          <w:szCs w:val="24"/>
          <w:rtl/>
        </w:rPr>
        <w:t xml:space="preserve">ر </w:t>
      </w:r>
      <w:r w:rsidR="00F5141B">
        <w:rPr>
          <w:rFonts w:asciiTheme="majorBidi" w:hAnsiTheme="majorBidi" w:cs="Times New Roman"/>
          <w:sz w:val="24"/>
          <w:szCs w:val="24"/>
          <w:rtl/>
        </w:rPr>
        <w:t xml:space="preserve"> أخرى </w:t>
      </w:r>
      <w:r w:rsidR="009146BE">
        <w:rPr>
          <w:rFonts w:asciiTheme="majorBidi" w:hAnsiTheme="majorBidi" w:cs="Times New Roman" w:hint="cs"/>
          <w:sz w:val="24"/>
          <w:szCs w:val="24"/>
          <w:rtl/>
        </w:rPr>
        <w:t xml:space="preserve">دات منفعة والتى نسميها  </w:t>
      </w:r>
      <w:r w:rsidR="00F5141B">
        <w:rPr>
          <w:rFonts w:asciiTheme="majorBidi" w:hAnsiTheme="majorBidi" w:cs="Times New Roman"/>
          <w:sz w:val="24"/>
          <w:szCs w:val="24"/>
          <w:rtl/>
        </w:rPr>
        <w:t xml:space="preserve"> </w:t>
      </w:r>
      <w:r w:rsidR="009146BE">
        <w:rPr>
          <w:rFonts w:asciiTheme="majorBidi" w:hAnsiTheme="majorBidi" w:cs="Times New Roman" w:hint="cs"/>
          <w:sz w:val="24"/>
          <w:szCs w:val="24"/>
          <w:rtl/>
        </w:rPr>
        <w:t xml:space="preserve"> </w:t>
      </w:r>
      <w:r w:rsidR="00F5141B" w:rsidRPr="009146BE">
        <w:rPr>
          <w:rFonts w:asciiTheme="majorBidi" w:hAnsiTheme="majorBidi" w:cs="Times New Roman"/>
          <w:b/>
          <w:bCs/>
          <w:sz w:val="24"/>
          <w:szCs w:val="24"/>
          <w:u w:val="single"/>
          <w:rtl/>
        </w:rPr>
        <w:t>المخرجات</w:t>
      </w:r>
      <w:r w:rsidR="009146BE">
        <w:rPr>
          <w:rFonts w:asciiTheme="majorBidi" w:hAnsiTheme="majorBidi" w:cs="Times New Roman" w:hint="cs"/>
          <w:sz w:val="24"/>
          <w:szCs w:val="24"/>
          <w:rtl/>
        </w:rPr>
        <w:t xml:space="preserve"> </w:t>
      </w:r>
      <w:r w:rsidR="00F5141B">
        <w:rPr>
          <w:rFonts w:asciiTheme="majorBidi" w:hAnsiTheme="majorBidi" w:cs="Times New Roman"/>
          <w:sz w:val="24"/>
          <w:szCs w:val="24"/>
          <w:rtl/>
        </w:rPr>
        <w:t xml:space="preserve">. </w:t>
      </w:r>
      <w:r w:rsidR="009146BE">
        <w:rPr>
          <w:rFonts w:asciiTheme="majorBidi" w:hAnsiTheme="majorBidi" w:cs="Times New Roman" w:hint="cs"/>
          <w:sz w:val="24"/>
          <w:szCs w:val="24"/>
          <w:rtl/>
        </w:rPr>
        <w:t>المخططات</w:t>
      </w:r>
      <w:r w:rsidR="00F5141B">
        <w:rPr>
          <w:rFonts w:asciiTheme="majorBidi" w:hAnsiTheme="majorBidi" w:cs="Times New Roman"/>
          <w:sz w:val="24"/>
          <w:szCs w:val="24"/>
          <w:rtl/>
        </w:rPr>
        <w:t xml:space="preserve"> </w:t>
      </w:r>
      <w:r w:rsidR="009146BE">
        <w:rPr>
          <w:rFonts w:asciiTheme="majorBidi" w:hAnsiTheme="majorBidi" w:cs="Times New Roman" w:hint="cs"/>
          <w:sz w:val="24"/>
          <w:szCs w:val="24"/>
          <w:rtl/>
        </w:rPr>
        <w:t xml:space="preserve"> </w:t>
      </w:r>
      <w:r w:rsidR="00F5141B">
        <w:rPr>
          <w:rFonts w:asciiTheme="majorBidi" w:hAnsiTheme="majorBidi" w:cs="Times New Roman"/>
          <w:sz w:val="24"/>
          <w:szCs w:val="24"/>
          <w:rtl/>
        </w:rPr>
        <w:t xml:space="preserve"> التالية تعطي</w:t>
      </w:r>
      <w:r w:rsidR="009146BE">
        <w:rPr>
          <w:rFonts w:asciiTheme="majorBidi" w:hAnsiTheme="majorBidi" w:cs="Times New Roman" w:hint="cs"/>
          <w:sz w:val="24"/>
          <w:szCs w:val="24"/>
          <w:rtl/>
        </w:rPr>
        <w:t>نا</w:t>
      </w:r>
      <w:r w:rsidR="00F5141B">
        <w:rPr>
          <w:rFonts w:asciiTheme="majorBidi" w:hAnsiTheme="majorBidi" w:cs="Times New Roman"/>
          <w:sz w:val="24"/>
          <w:szCs w:val="24"/>
          <w:rtl/>
        </w:rPr>
        <w:t xml:space="preserve"> بعض الأمثلة.</w:t>
      </w:r>
    </w:p>
    <w:p w:rsidR="00B058D2" w:rsidRDefault="00D126F0" w:rsidP="00D126F0">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 xml:space="preserve">      </w:t>
      </w:r>
    </w:p>
    <w:p w:rsidR="00FE1BA3" w:rsidRPr="00561A4F" w:rsidRDefault="00F73BBE" w:rsidP="00D126F0">
      <w:pPr>
        <w:bidi/>
        <w:rPr>
          <w:rFonts w:asciiTheme="majorBidi" w:hAnsiTheme="majorBidi" w:cs="Times New Roman"/>
          <w:b/>
          <w:bCs/>
          <w:sz w:val="24"/>
          <w:szCs w:val="24"/>
          <w:rtl/>
        </w:rPr>
      </w:pPr>
      <w:r w:rsidRPr="00561A4F">
        <w:rPr>
          <w:rFonts w:asciiTheme="majorBidi" w:hAnsiTheme="majorBidi" w:cs="Times New Roman"/>
          <w:b/>
          <w:bCs/>
          <w:sz w:val="24"/>
          <w:szCs w:val="24"/>
          <w:rtl/>
        </w:rPr>
        <w:t>1. الإنتاج الصناعي: في مصنع السكر</w:t>
      </w:r>
    </w:p>
    <w:p w:rsidR="00F73BBE" w:rsidRDefault="00F73BBE" w:rsidP="00F73BBE">
      <w:pPr>
        <w:bidi/>
        <w:spacing w:after="0"/>
        <w:rPr>
          <w:rFonts w:asciiTheme="majorBidi" w:hAnsiTheme="majorBidi" w:cs="Times New Roman"/>
          <w:b/>
          <w:bCs/>
          <w:sz w:val="24"/>
          <w:szCs w:val="24"/>
          <w:rtl/>
        </w:rPr>
      </w:pPr>
      <w:r>
        <w:rPr>
          <w:rFonts w:asciiTheme="majorBidi" w:hAnsiTheme="majorBidi" w:cs="Times New Roman"/>
          <w:sz w:val="24"/>
          <w:szCs w:val="24"/>
          <w:rtl/>
        </w:rPr>
        <w:t xml:space="preserve">       </w:t>
      </w:r>
      <w:r w:rsidRPr="00F73BBE">
        <w:rPr>
          <w:rFonts w:asciiTheme="majorBidi" w:hAnsiTheme="majorBidi" w:cs="Times New Roman"/>
          <w:b/>
          <w:bCs/>
          <w:sz w:val="24"/>
          <w:szCs w:val="24"/>
          <w:rtl/>
        </w:rPr>
        <w:t>مدخلات</w:t>
      </w:r>
      <w:r w:rsidR="0050099D">
        <w:rPr>
          <w:rFonts w:asciiTheme="majorBidi" w:hAnsiTheme="majorBidi" w:cs="Times New Roman" w:hint="cs"/>
          <w:b/>
          <w:bCs/>
          <w:sz w:val="24"/>
          <w:szCs w:val="24"/>
          <w:rtl/>
        </w:rPr>
        <w:t xml:space="preserve">                                                                                                          </w:t>
      </w:r>
      <w:r w:rsidRPr="00F73BBE">
        <w:rPr>
          <w:rFonts w:asciiTheme="majorBidi" w:hAnsiTheme="majorBidi" w:cs="Times New Roman"/>
          <w:b/>
          <w:bCs/>
          <w:sz w:val="24"/>
          <w:szCs w:val="24"/>
          <w:rtl/>
        </w:rPr>
        <w:t xml:space="preserve"> المخرجات</w:t>
      </w:r>
    </w:p>
    <w:p w:rsidR="00F73BBE" w:rsidRDefault="00120F87" w:rsidP="009146BE">
      <w:pPr>
        <w:bidi/>
        <w:spacing w:after="0"/>
        <w:rPr>
          <w:rFonts w:cs="Calibri"/>
          <w:sz w:val="20"/>
          <w:szCs w:val="20"/>
          <w:rtl/>
        </w:rPr>
      </w:pPr>
      <w:r w:rsidRPr="00120F87">
        <w:rPr>
          <w:b/>
          <w:bCs/>
          <w:noProof/>
          <w:rtl/>
          <w:lang w:eastAsia="fr-FR"/>
        </w:rPr>
        <w:pict>
          <v:oval id="_x0000_s1027" style="position:absolute;left:0;text-align:left;margin-left:184.6pt;margin-top:8.95pt;width:181.3pt;height:95.75pt;z-index:251659264">
            <v:textbox style="mso-next-textbox:#_x0000_s1027">
              <w:txbxContent>
                <w:p w:rsidR="0050099D" w:rsidRPr="0050099D" w:rsidRDefault="0050099D" w:rsidP="0050099D">
                  <w:pPr>
                    <w:jc w:val="center"/>
                    <w:rPr>
                      <w:rFonts w:asciiTheme="majorBidi" w:hAnsiTheme="majorBidi" w:cstheme="majorBidi"/>
                      <w:b/>
                      <w:bCs/>
                    </w:rPr>
                  </w:pPr>
                  <w:r w:rsidRPr="0050099D">
                    <w:rPr>
                      <w:rFonts w:asciiTheme="majorBidi" w:hAnsiTheme="majorBidi" w:cstheme="majorBidi"/>
                      <w:b/>
                      <w:bCs/>
                      <w:rtl/>
                    </w:rPr>
                    <w:t>عملية التحو</w:t>
                  </w:r>
                  <w:r>
                    <w:rPr>
                      <w:rFonts w:asciiTheme="majorBidi" w:hAnsiTheme="majorBidi" w:cstheme="majorBidi" w:hint="cs"/>
                      <w:b/>
                      <w:bCs/>
                      <w:rtl/>
                    </w:rPr>
                    <w:t>ي</w:t>
                  </w:r>
                  <w:r w:rsidRPr="0050099D">
                    <w:rPr>
                      <w:rFonts w:asciiTheme="majorBidi" w:hAnsiTheme="majorBidi" w:cstheme="majorBidi"/>
                      <w:b/>
                      <w:bCs/>
                      <w:rtl/>
                    </w:rPr>
                    <w:t>ل</w:t>
                  </w:r>
                </w:p>
                <w:p w:rsidR="008B067D" w:rsidRPr="00FB046E" w:rsidRDefault="00FB046E" w:rsidP="00FB046E">
                  <w:pPr>
                    <w:jc w:val="center"/>
                    <w:rPr>
                      <w:sz w:val="20"/>
                      <w:szCs w:val="20"/>
                      <w:rtl/>
                    </w:rPr>
                  </w:pPr>
                  <w:r w:rsidRPr="00FB046E">
                    <w:rPr>
                      <w:rFonts w:asciiTheme="majorBidi" w:hAnsiTheme="majorBidi" w:cs="Times New Roman" w:hint="cs"/>
                      <w:sz w:val="20"/>
                      <w:szCs w:val="20"/>
                      <w:rtl/>
                    </w:rPr>
                    <w:t>هذا</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هو</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المكان</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الذي</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سيتم</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فيه</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استخدام</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الموارد</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مثل</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الآلات,</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اليد العاملة,</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لمعالجة</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قصب</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السكر</w:t>
                  </w:r>
                  <w:r w:rsidRPr="00FB046E">
                    <w:rPr>
                      <w:rFonts w:asciiTheme="majorBidi" w:hAnsiTheme="majorBidi" w:cstheme="majorBidi"/>
                      <w:sz w:val="20"/>
                      <w:szCs w:val="20"/>
                      <w:rtl/>
                    </w:rPr>
                    <w:t xml:space="preserve"> </w:t>
                  </w:r>
                  <w:r w:rsidRPr="00FB046E">
                    <w:rPr>
                      <w:rFonts w:asciiTheme="majorBidi" w:hAnsiTheme="majorBidi" w:cstheme="majorBidi" w:hint="cs"/>
                      <w:sz w:val="20"/>
                      <w:szCs w:val="20"/>
                      <w:rtl/>
                    </w:rPr>
                    <w:t xml:space="preserve"> </w:t>
                  </w:r>
                </w:p>
              </w:txbxContent>
            </v:textbox>
          </v:oval>
        </w:pict>
      </w:r>
      <w:r w:rsidR="00F73BBE">
        <w:rPr>
          <w:rFonts w:asciiTheme="majorBidi" w:hAnsiTheme="majorBidi" w:cs="Times New Roman"/>
          <w:b/>
          <w:bCs/>
          <w:sz w:val="24"/>
          <w:szCs w:val="24"/>
          <w:rtl/>
        </w:rPr>
        <w:t xml:space="preserve">      </w:t>
      </w:r>
      <w:r w:rsidR="00561A4F" w:rsidRPr="00F73BBE">
        <w:rPr>
          <w:rFonts w:asciiTheme="majorBidi" w:hAnsiTheme="majorBidi" w:cs="Times New Roman"/>
          <w:sz w:val="20"/>
          <w:szCs w:val="20"/>
          <w:rtl/>
        </w:rPr>
        <w:t xml:space="preserve">قصب السكر </w:t>
      </w:r>
      <w:r w:rsidR="0050099D">
        <w:rPr>
          <w:rFonts w:asciiTheme="majorBidi" w:hAnsiTheme="majorBidi" w:cs="Times New Roman" w:hint="cs"/>
          <w:b/>
          <w:bCs/>
          <w:sz w:val="24"/>
          <w:szCs w:val="24"/>
          <w:rtl/>
        </w:rPr>
        <w:t xml:space="preserve">                                                                                            </w:t>
      </w:r>
      <w:r w:rsidR="00F73BBE">
        <w:rPr>
          <w:rFonts w:asciiTheme="majorBidi" w:hAnsiTheme="majorBidi" w:cs="Times New Roman"/>
          <w:b/>
          <w:bCs/>
          <w:sz w:val="24"/>
          <w:szCs w:val="24"/>
          <w:rtl/>
        </w:rPr>
        <w:t xml:space="preserve"> </w:t>
      </w:r>
      <w:r w:rsidR="00F73BBE" w:rsidRPr="00F73BBE">
        <w:rPr>
          <w:rFonts w:cs="Times New Roman"/>
          <w:sz w:val="20"/>
          <w:szCs w:val="20"/>
          <w:rtl/>
        </w:rPr>
        <w:t>السكر</w:t>
      </w:r>
      <w:r w:rsidR="00F73BBE" w:rsidRPr="00F73BBE">
        <w:rPr>
          <w:rFonts w:cs="Calibri"/>
          <w:sz w:val="20"/>
          <w:szCs w:val="20"/>
          <w:rtl/>
        </w:rPr>
        <w:t xml:space="preserve"> </w:t>
      </w:r>
      <w:r w:rsidR="00F73BBE" w:rsidRPr="00F73BBE">
        <w:rPr>
          <w:rFonts w:cs="Times New Roman"/>
          <w:sz w:val="20"/>
          <w:szCs w:val="20"/>
          <w:rtl/>
        </w:rPr>
        <w:t>البودرة،</w:t>
      </w:r>
      <w:r w:rsidR="00F73BBE" w:rsidRPr="00F73BBE">
        <w:rPr>
          <w:rFonts w:cs="Calibri"/>
          <w:sz w:val="20"/>
          <w:szCs w:val="20"/>
          <w:rtl/>
        </w:rPr>
        <w:t xml:space="preserve"> </w:t>
      </w:r>
      <w:r w:rsidR="009146BE" w:rsidRPr="00F73BBE">
        <w:rPr>
          <w:rFonts w:cs="Times New Roman"/>
          <w:sz w:val="20"/>
          <w:szCs w:val="20"/>
          <w:rtl/>
        </w:rPr>
        <w:t>السكر</w:t>
      </w:r>
      <w:r w:rsidR="009146BE">
        <w:rPr>
          <w:rFonts w:cs="Times New Roman" w:hint="cs"/>
          <w:sz w:val="20"/>
          <w:szCs w:val="20"/>
          <w:rtl/>
        </w:rPr>
        <w:t xml:space="preserve"> </w:t>
      </w:r>
      <w:r w:rsidR="00F73BBE" w:rsidRPr="00F73BBE">
        <w:rPr>
          <w:rFonts w:cs="Calibri"/>
          <w:sz w:val="20"/>
          <w:szCs w:val="20"/>
          <w:rtl/>
        </w:rPr>
        <w:t xml:space="preserve"> </w:t>
      </w:r>
      <w:r w:rsidR="00F73BBE" w:rsidRPr="00F73BBE">
        <w:rPr>
          <w:rFonts w:cs="Times New Roman"/>
          <w:sz w:val="20"/>
          <w:szCs w:val="20"/>
          <w:rtl/>
        </w:rPr>
        <w:t>قطع</w:t>
      </w:r>
      <w:r w:rsidR="00F73BBE" w:rsidRPr="00F73BBE">
        <w:rPr>
          <w:rFonts w:cs="Calibri"/>
          <w:sz w:val="20"/>
          <w:szCs w:val="20"/>
          <w:rtl/>
        </w:rPr>
        <w:t xml:space="preserve"> </w:t>
      </w:r>
      <w:r w:rsidR="009146BE">
        <w:rPr>
          <w:rFonts w:cs="Times New Roman" w:hint="cs"/>
          <w:sz w:val="20"/>
          <w:szCs w:val="20"/>
          <w:rtl/>
        </w:rPr>
        <w:t xml:space="preserve"> </w:t>
      </w:r>
    </w:p>
    <w:p w:rsidR="00F73BBE" w:rsidRPr="00F73BBE" w:rsidRDefault="00120F87" w:rsidP="00F73BBE">
      <w:pPr>
        <w:bidi/>
        <w:spacing w:after="0"/>
        <w:rPr>
          <w:rFonts w:cs="Calibri"/>
          <w:b/>
          <w:bCs/>
          <w:rtl/>
        </w:rPr>
      </w:pPr>
      <w:r w:rsidRPr="00120F87">
        <w:rPr>
          <w:noProof/>
          <w:rtl/>
          <w:lang w:eastAsia="fr-FR"/>
        </w:rPr>
        <w:pict>
          <v:shapetype id="_x0000_t32" coordsize="21600,21600" o:spt="32" o:oned="t" path="m,l21600,21600e" filled="f">
            <v:path arrowok="t" fillok="f" o:connecttype="none"/>
            <o:lock v:ext="edit" shapetype="t"/>
          </v:shapetype>
          <v:shape id="_x0000_s1033" type="#_x0000_t32" style="position:absolute;left:0;text-align:left;margin-left:98.45pt;margin-top:35.75pt;width:83.65pt;height:.05pt;flip:x;z-index:251661312" o:connectortype="straight">
            <v:stroke endarrow="block"/>
          </v:shape>
        </w:pict>
      </w:r>
      <w:r w:rsidRPr="00120F87">
        <w:rPr>
          <w:noProof/>
          <w:rtl/>
          <w:lang w:eastAsia="fr-FR"/>
        </w:rPr>
        <w:pict>
          <v:shape id="_x0000_s1034" type="#_x0000_t32" style="position:absolute;left:0;text-align:left;margin-left:363.4pt;margin-top:33.95pt;width:62pt;height:1.8pt;flip:x y;z-index:251658239" o:connectortype="straight">
            <v:stroke endarrow="block"/>
          </v:shape>
        </w:pict>
      </w:r>
      <w:r w:rsidR="00F73BBE">
        <w:rPr>
          <w:rFonts w:cs="Calibri"/>
          <w:sz w:val="20"/>
          <w:szCs w:val="20"/>
          <w:rtl/>
        </w:rPr>
        <w:t xml:space="preserve">  </w:t>
      </w:r>
      <w:r w:rsidR="00F73BBE" w:rsidRPr="00F73BBE">
        <w:rPr>
          <w:noProof/>
          <w:sz w:val="20"/>
          <w:szCs w:val="20"/>
          <w:lang w:eastAsia="fr-FR"/>
        </w:rPr>
        <w:drawing>
          <wp:inline distT="0" distB="0" distL="0" distR="0">
            <wp:extent cx="1110503" cy="1183342"/>
            <wp:effectExtent l="19050" t="0" r="0" b="0"/>
            <wp:docPr id="5" name="Image 1" descr="Canne à suc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e à sucre — Wikipédia"/>
                    <pic:cNvPicPr>
                      <a:picLocks noChangeAspect="1" noChangeArrowheads="1"/>
                    </pic:cNvPicPr>
                  </pic:nvPicPr>
                  <pic:blipFill>
                    <a:blip r:embed="rId7" cstate="print"/>
                    <a:srcRect/>
                    <a:stretch>
                      <a:fillRect/>
                    </a:stretch>
                  </pic:blipFill>
                  <pic:spPr bwMode="auto">
                    <a:xfrm>
                      <a:off x="0" y="0"/>
                      <a:ext cx="1112776" cy="1185764"/>
                    </a:xfrm>
                    <a:prstGeom prst="rect">
                      <a:avLst/>
                    </a:prstGeom>
                    <a:noFill/>
                    <a:ln w="9525">
                      <a:noFill/>
                      <a:miter lim="800000"/>
                      <a:headEnd/>
                      <a:tailEnd/>
                    </a:ln>
                  </pic:spPr>
                </pic:pic>
              </a:graphicData>
            </a:graphic>
          </wp:inline>
        </w:drawing>
      </w:r>
      <w:r w:rsidR="00F73BBE">
        <w:rPr>
          <w:rFonts w:cs="Calibri"/>
          <w:sz w:val="20"/>
          <w:szCs w:val="20"/>
          <w:rtl/>
        </w:rPr>
        <w:t xml:space="preserve">                                                                                                                       </w:t>
      </w:r>
      <w:r w:rsidR="00F73BBE" w:rsidRPr="00F73BBE">
        <w:rPr>
          <w:noProof/>
          <w:sz w:val="20"/>
          <w:szCs w:val="20"/>
          <w:lang w:eastAsia="fr-FR"/>
        </w:rPr>
        <w:drawing>
          <wp:inline distT="0" distB="0" distL="0" distR="0">
            <wp:extent cx="992169" cy="1156714"/>
            <wp:effectExtent l="19050" t="0" r="0" b="0"/>
            <wp:docPr id="6" name="Image 4" descr="Le ministère du Commerce fixe le prix du su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ministère du Commerce fixe le prix du sucre"/>
                    <pic:cNvPicPr>
                      <a:picLocks noChangeAspect="1" noChangeArrowheads="1"/>
                    </pic:cNvPicPr>
                  </pic:nvPicPr>
                  <pic:blipFill>
                    <a:blip r:embed="rId8" cstate="print"/>
                    <a:srcRect/>
                    <a:stretch>
                      <a:fillRect/>
                    </a:stretch>
                  </pic:blipFill>
                  <pic:spPr bwMode="auto">
                    <a:xfrm>
                      <a:off x="0" y="0"/>
                      <a:ext cx="999717" cy="1165514"/>
                    </a:xfrm>
                    <a:prstGeom prst="rect">
                      <a:avLst/>
                    </a:prstGeom>
                    <a:noFill/>
                    <a:ln w="9525">
                      <a:noFill/>
                      <a:miter lim="800000"/>
                      <a:headEnd/>
                      <a:tailEnd/>
                    </a:ln>
                  </pic:spPr>
                </pic:pic>
              </a:graphicData>
            </a:graphic>
          </wp:inline>
        </w:drawing>
      </w:r>
      <w:r w:rsidR="00F73BBE">
        <w:rPr>
          <w:rFonts w:cs="Calibri"/>
          <w:sz w:val="20"/>
          <w:szCs w:val="20"/>
          <w:rtl/>
        </w:rPr>
        <w:t xml:space="preserve">                              </w:t>
      </w:r>
    </w:p>
    <w:p w:rsidR="00957496" w:rsidRDefault="00957496" w:rsidP="00F73BBE">
      <w:pPr>
        <w:spacing w:after="0"/>
        <w:rPr>
          <w:rFonts w:cs="Calibri"/>
          <w:rtl/>
        </w:rPr>
      </w:pPr>
    </w:p>
    <w:p w:rsidR="00957496" w:rsidRPr="00561A4F" w:rsidRDefault="00A543E7" w:rsidP="00A543E7">
      <w:pPr>
        <w:bidi/>
        <w:rPr>
          <w:rFonts w:asciiTheme="majorBidi" w:hAnsiTheme="majorBidi" w:cs="Times New Roman"/>
          <w:sz w:val="24"/>
          <w:szCs w:val="24"/>
          <w:rtl/>
        </w:rPr>
      </w:pPr>
      <w:r w:rsidRPr="00561A4F">
        <w:rPr>
          <w:rFonts w:asciiTheme="majorBidi" w:hAnsiTheme="majorBidi" w:cs="Times New Roman"/>
          <w:sz w:val="24"/>
          <w:szCs w:val="24"/>
          <w:rtl/>
        </w:rPr>
        <w:t xml:space="preserve">2 </w:t>
      </w:r>
      <w:r w:rsidRPr="00561A4F">
        <w:rPr>
          <w:rFonts w:asciiTheme="majorBidi" w:hAnsiTheme="majorBidi" w:cs="Times New Roman"/>
          <w:b/>
          <w:bCs/>
          <w:sz w:val="24"/>
          <w:szCs w:val="24"/>
          <w:rtl/>
        </w:rPr>
        <w:t>. الإنتاج في المستشفى</w:t>
      </w:r>
      <w:r w:rsidR="00F5141B" w:rsidRPr="00561A4F">
        <w:rPr>
          <w:rFonts w:asciiTheme="majorBidi" w:hAnsiTheme="majorBidi" w:cs="Times New Roman"/>
          <w:sz w:val="24"/>
          <w:szCs w:val="24"/>
          <w:rtl/>
        </w:rPr>
        <w:t xml:space="preserve">  </w:t>
      </w:r>
    </w:p>
    <w:p w:rsidR="00957496" w:rsidRPr="00561A4F" w:rsidRDefault="00120F87" w:rsidP="0050099D">
      <w:pPr>
        <w:bidi/>
        <w:spacing w:after="0"/>
        <w:rPr>
          <w:rFonts w:asciiTheme="majorBidi" w:hAnsiTheme="majorBidi" w:cs="Times New Roman"/>
          <w:b/>
          <w:bCs/>
          <w:sz w:val="24"/>
          <w:szCs w:val="24"/>
          <w:rtl/>
        </w:rPr>
      </w:pPr>
      <w:r w:rsidRPr="00120F87">
        <w:rPr>
          <w:rFonts w:asciiTheme="majorBidi" w:hAnsiTheme="majorBidi" w:cstheme="majorBidi"/>
          <w:b/>
          <w:bCs/>
          <w:sz w:val="24"/>
          <w:szCs w:val="24"/>
          <w:rtl/>
        </w:rPr>
        <w:pict>
          <v:oval id="_x0000_s1036" style="position:absolute;left:0;text-align:left;margin-left:182.1pt;margin-top:.8pt;width:184.55pt;height:89.8pt;z-index:251664384">
            <v:textbox style="mso-next-textbox:#_x0000_s1036">
              <w:txbxContent>
                <w:p w:rsidR="00FB046E" w:rsidRPr="0050099D" w:rsidRDefault="00FB046E" w:rsidP="00FB046E">
                  <w:pPr>
                    <w:jc w:val="center"/>
                    <w:rPr>
                      <w:rFonts w:asciiTheme="majorBidi" w:hAnsiTheme="majorBidi" w:cstheme="majorBidi"/>
                      <w:b/>
                      <w:bCs/>
                    </w:rPr>
                  </w:pPr>
                  <w:r w:rsidRPr="0050099D">
                    <w:rPr>
                      <w:rFonts w:asciiTheme="majorBidi" w:hAnsiTheme="majorBidi" w:cstheme="majorBidi"/>
                      <w:b/>
                      <w:bCs/>
                      <w:rtl/>
                    </w:rPr>
                    <w:t>عملية التحو</w:t>
                  </w:r>
                  <w:r>
                    <w:rPr>
                      <w:rFonts w:asciiTheme="majorBidi" w:hAnsiTheme="majorBidi" w:cstheme="majorBidi" w:hint="cs"/>
                      <w:b/>
                      <w:bCs/>
                      <w:rtl/>
                    </w:rPr>
                    <w:t>ي</w:t>
                  </w:r>
                  <w:r w:rsidRPr="0050099D">
                    <w:rPr>
                      <w:rFonts w:asciiTheme="majorBidi" w:hAnsiTheme="majorBidi" w:cstheme="majorBidi"/>
                      <w:b/>
                      <w:bCs/>
                      <w:rtl/>
                    </w:rPr>
                    <w:t>ل</w:t>
                  </w:r>
                </w:p>
                <w:p w:rsidR="00FB046E" w:rsidRPr="00FB046E" w:rsidRDefault="008B067D" w:rsidP="00FB046E">
                  <w:pPr>
                    <w:jc w:val="center"/>
                    <w:rPr>
                      <w:sz w:val="20"/>
                      <w:szCs w:val="20"/>
                    </w:rPr>
                  </w:pPr>
                  <w:r w:rsidRPr="00FB046E">
                    <w:rPr>
                      <w:rFonts w:cs="Calibri"/>
                      <w:sz w:val="20"/>
                      <w:szCs w:val="20"/>
                      <w:vertAlign w:val="subscript"/>
                      <w:rtl/>
                    </w:rPr>
                    <w:t xml:space="preserve"> </w:t>
                  </w:r>
                  <w:r w:rsidR="00FB046E" w:rsidRPr="00FB046E">
                    <w:rPr>
                      <w:rFonts w:asciiTheme="majorBidi" w:hAnsiTheme="majorBidi" w:cs="Times New Roman" w:hint="cs"/>
                      <w:sz w:val="20"/>
                      <w:szCs w:val="20"/>
                      <w:rtl/>
                    </w:rPr>
                    <w:t>استخدام</w:t>
                  </w:r>
                  <w:r w:rsidR="00FB046E" w:rsidRPr="00FB046E">
                    <w:rPr>
                      <w:rFonts w:asciiTheme="majorBidi" w:hAnsiTheme="majorBidi" w:cs="Times New Roman"/>
                      <w:sz w:val="20"/>
                      <w:szCs w:val="20"/>
                      <w:rtl/>
                    </w:rPr>
                    <w:t xml:space="preserve"> </w:t>
                  </w:r>
                  <w:r w:rsidR="00FB046E" w:rsidRPr="00FB046E">
                    <w:rPr>
                      <w:rFonts w:asciiTheme="majorBidi" w:hAnsiTheme="majorBidi" w:cs="Times New Roman" w:hint="cs"/>
                      <w:sz w:val="20"/>
                      <w:szCs w:val="20"/>
                      <w:rtl/>
                    </w:rPr>
                    <w:t>تجهيزات ,</w:t>
                  </w:r>
                  <w:r w:rsidR="00FB046E" w:rsidRPr="00FB046E">
                    <w:rPr>
                      <w:rFonts w:asciiTheme="majorBidi" w:hAnsiTheme="majorBidi" w:cs="Times New Roman"/>
                      <w:sz w:val="20"/>
                      <w:szCs w:val="20"/>
                      <w:rtl/>
                    </w:rPr>
                    <w:t xml:space="preserve"> </w:t>
                  </w:r>
                  <w:r w:rsidR="00FB046E" w:rsidRPr="00FB046E">
                    <w:rPr>
                      <w:rFonts w:asciiTheme="majorBidi" w:hAnsiTheme="majorBidi" w:cs="Times New Roman" w:hint="cs"/>
                      <w:sz w:val="20"/>
                      <w:szCs w:val="20"/>
                      <w:rtl/>
                    </w:rPr>
                    <w:t>والمهارات</w:t>
                  </w:r>
                  <w:r w:rsidR="00FB046E" w:rsidRPr="00FB046E">
                    <w:rPr>
                      <w:rFonts w:asciiTheme="majorBidi" w:hAnsiTheme="majorBidi" w:cs="Times New Roman"/>
                      <w:sz w:val="20"/>
                      <w:szCs w:val="20"/>
                      <w:rtl/>
                    </w:rPr>
                    <w:t xml:space="preserve"> (</w:t>
                  </w:r>
                  <w:r w:rsidR="00FB046E" w:rsidRPr="00FB046E">
                    <w:rPr>
                      <w:rFonts w:asciiTheme="majorBidi" w:hAnsiTheme="majorBidi" w:cs="Times New Roman" w:hint="cs"/>
                      <w:sz w:val="20"/>
                      <w:szCs w:val="20"/>
                      <w:rtl/>
                    </w:rPr>
                    <w:t>الأطباء</w:t>
                  </w:r>
                  <w:r w:rsidR="00FB046E" w:rsidRPr="00FB046E">
                    <w:rPr>
                      <w:rFonts w:asciiTheme="majorBidi" w:hAnsiTheme="majorBidi" w:cs="Times New Roman"/>
                      <w:sz w:val="20"/>
                      <w:szCs w:val="20"/>
                      <w:rtl/>
                    </w:rPr>
                    <w:t xml:space="preserve"> </w:t>
                  </w:r>
                  <w:r w:rsidR="00FB046E" w:rsidRPr="00FB046E">
                    <w:rPr>
                      <w:rFonts w:asciiTheme="majorBidi" w:hAnsiTheme="majorBidi" w:cs="Times New Roman" w:hint="cs"/>
                      <w:sz w:val="20"/>
                      <w:szCs w:val="20"/>
                      <w:rtl/>
                    </w:rPr>
                    <w:t xml:space="preserve">الأخصائيين </w:t>
                  </w:r>
                  <w:r w:rsidR="00FB046E" w:rsidRPr="00FB046E">
                    <w:rPr>
                      <w:rFonts w:asciiTheme="majorBidi" w:hAnsiTheme="majorBidi" w:cs="Times New Roman"/>
                      <w:sz w:val="20"/>
                      <w:szCs w:val="20"/>
                      <w:rtl/>
                    </w:rPr>
                    <w:t xml:space="preserve">) </w:t>
                  </w:r>
                  <w:r w:rsidR="00FB046E" w:rsidRPr="00FB046E">
                    <w:rPr>
                      <w:rFonts w:asciiTheme="majorBidi" w:hAnsiTheme="majorBidi" w:cs="Times New Roman" w:hint="cs"/>
                      <w:sz w:val="20"/>
                      <w:szCs w:val="20"/>
                      <w:rtl/>
                    </w:rPr>
                    <w:t>والأدوية</w:t>
                  </w:r>
                  <w:r w:rsidR="00FB046E" w:rsidRPr="00FB046E">
                    <w:rPr>
                      <w:sz w:val="20"/>
                      <w:szCs w:val="20"/>
                    </w:rPr>
                    <w:t>.</w:t>
                  </w:r>
                </w:p>
                <w:p w:rsidR="008B067D" w:rsidRPr="00561A4F" w:rsidRDefault="008B067D" w:rsidP="00FB046E">
                  <w:pPr>
                    <w:spacing w:after="0" w:line="240" w:lineRule="auto"/>
                    <w:jc w:val="both"/>
                    <w:rPr>
                      <w:rFonts w:asciiTheme="majorBidi" w:hAnsiTheme="majorBidi" w:cs="Times New Roman"/>
                      <w:sz w:val="20"/>
                      <w:szCs w:val="20"/>
                      <w:rtl/>
                    </w:rPr>
                  </w:pPr>
                </w:p>
              </w:txbxContent>
            </v:textbox>
          </v:oval>
        </w:pict>
      </w:r>
      <w:r w:rsidR="009146BE">
        <w:rPr>
          <w:rFonts w:asciiTheme="majorBidi" w:hAnsiTheme="majorBidi" w:cs="Times New Roman" w:hint="cs"/>
          <w:b/>
          <w:bCs/>
          <w:sz w:val="24"/>
          <w:szCs w:val="24"/>
          <w:rtl/>
        </w:rPr>
        <w:t xml:space="preserve">   </w:t>
      </w:r>
      <w:r w:rsidR="00A543E7" w:rsidRPr="00561A4F">
        <w:rPr>
          <w:rFonts w:asciiTheme="majorBidi" w:hAnsiTheme="majorBidi" w:cs="Times New Roman"/>
          <w:b/>
          <w:bCs/>
          <w:sz w:val="24"/>
          <w:szCs w:val="24"/>
          <w:rtl/>
        </w:rPr>
        <w:t xml:space="preserve">المدخلات </w:t>
      </w:r>
      <w:r w:rsidR="0050099D">
        <w:rPr>
          <w:rFonts w:asciiTheme="majorBidi" w:hAnsiTheme="majorBidi" w:cs="Times New Roman" w:hint="cs"/>
          <w:b/>
          <w:bCs/>
          <w:sz w:val="24"/>
          <w:szCs w:val="24"/>
          <w:rtl/>
        </w:rPr>
        <w:t xml:space="preserve">                                                                                                    </w:t>
      </w:r>
      <w:r w:rsidR="00A543E7" w:rsidRPr="00561A4F">
        <w:rPr>
          <w:rFonts w:asciiTheme="majorBidi" w:hAnsiTheme="majorBidi" w:cs="Times New Roman"/>
          <w:b/>
          <w:bCs/>
          <w:sz w:val="24"/>
          <w:szCs w:val="24"/>
          <w:rtl/>
        </w:rPr>
        <w:t>المخرجات</w:t>
      </w:r>
    </w:p>
    <w:p w:rsidR="00957496" w:rsidRPr="00957496" w:rsidRDefault="00120F87" w:rsidP="00957496">
      <w:pPr>
        <w:rPr>
          <w:rFonts w:cs="Calibri"/>
          <w:rtl/>
        </w:rPr>
      </w:pPr>
      <w:r w:rsidRPr="00120F87">
        <w:rPr>
          <w:noProof/>
          <w:rtl/>
          <w:lang w:eastAsia="fr-FR"/>
        </w:rPr>
        <w:pict>
          <v:shapetype id="_x0000_t202" coordsize="21600,21600" o:spt="202" path="m,l,21600r21600,l21600,xe">
            <v:stroke joinstyle="miter"/>
            <v:path gradientshapeok="t" o:connecttype="rect"/>
          </v:shapetype>
          <v:shape id="_x0000_s1039" type="#_x0000_t202" style="position:absolute;margin-left:410.45pt;margin-top:3.5pt;width:44.4pt;height:44.7pt;z-index:251667456">
            <v:textbox>
              <w:txbxContent>
                <w:p w:rsidR="00FB046E" w:rsidRDefault="00FB046E" w:rsidP="00FB046E">
                  <w:pPr>
                    <w:spacing w:after="0"/>
                    <w:jc w:val="center"/>
                    <w:rPr>
                      <w:rFonts w:cs="Arial"/>
                      <w:rtl/>
                    </w:rPr>
                  </w:pPr>
                  <w:r>
                    <w:rPr>
                      <w:rFonts w:cs="Calibri" w:hint="cs"/>
                      <w:rtl/>
                    </w:rPr>
                    <w:t xml:space="preserve"> </w:t>
                  </w:r>
                  <w:r>
                    <w:rPr>
                      <w:rFonts w:cs="Arial" w:hint="cs"/>
                      <w:rtl/>
                    </w:rPr>
                    <w:t>شخص</w:t>
                  </w:r>
                </w:p>
                <w:p w:rsidR="008B067D" w:rsidRPr="00FB046E" w:rsidRDefault="00FB046E" w:rsidP="00FB046E">
                  <w:pPr>
                    <w:spacing w:after="0"/>
                    <w:jc w:val="center"/>
                    <w:rPr>
                      <w:rFonts w:cs="Arial"/>
                      <w:rtl/>
                    </w:rPr>
                  </w:pPr>
                  <w:r>
                    <w:rPr>
                      <w:rFonts w:cs="Arial" w:hint="cs"/>
                      <w:rtl/>
                    </w:rPr>
                    <w:t xml:space="preserve">تماثل للشفاء </w:t>
                  </w:r>
                </w:p>
              </w:txbxContent>
            </v:textbox>
          </v:shape>
        </w:pict>
      </w:r>
      <w:r w:rsidRPr="00120F87">
        <w:rPr>
          <w:noProof/>
          <w:rtl/>
          <w:lang w:eastAsia="fr-FR"/>
        </w:rPr>
        <w:pict>
          <v:shape id="_x0000_s1035" type="#_x0000_t202" style="position:absolute;margin-left:59pt;margin-top:7.75pt;width:84.7pt;height:40.45pt;z-index:251663360">
            <v:textbox>
              <w:txbxContent>
                <w:p w:rsidR="00FB046E" w:rsidRDefault="00FB046E" w:rsidP="00FB046E">
                  <w:pPr>
                    <w:bidi/>
                    <w:spacing w:after="0"/>
                    <w:jc w:val="center"/>
                    <w:rPr>
                      <w:rFonts w:cs="Arial"/>
                      <w:rtl/>
                    </w:rPr>
                  </w:pPr>
                  <w:r>
                    <w:rPr>
                      <w:rFonts w:cs="Calibri" w:hint="cs"/>
                      <w:rtl/>
                    </w:rPr>
                    <w:t xml:space="preserve">  </w:t>
                  </w:r>
                  <w:r>
                    <w:rPr>
                      <w:rFonts w:cs="Arial" w:hint="cs"/>
                      <w:rtl/>
                    </w:rPr>
                    <w:t>شخص</w:t>
                  </w:r>
                </w:p>
                <w:p w:rsidR="008B067D" w:rsidRPr="00FB046E" w:rsidRDefault="00FB046E" w:rsidP="00FB046E">
                  <w:pPr>
                    <w:bidi/>
                    <w:spacing w:after="0"/>
                    <w:jc w:val="center"/>
                    <w:rPr>
                      <w:rFonts w:cs="Arial"/>
                      <w:rtl/>
                    </w:rPr>
                  </w:pPr>
                  <w:r>
                    <w:rPr>
                      <w:rFonts w:cs="Arial" w:hint="cs"/>
                      <w:rtl/>
                    </w:rPr>
                    <w:t xml:space="preserve"> مريض</w:t>
                  </w:r>
                </w:p>
              </w:txbxContent>
            </v:textbox>
          </v:shape>
        </w:pict>
      </w:r>
    </w:p>
    <w:p w:rsidR="00957496" w:rsidRPr="00957496" w:rsidRDefault="00120F87" w:rsidP="00957496">
      <w:pPr>
        <w:rPr>
          <w:rFonts w:cs="Calibri"/>
          <w:rtl/>
        </w:rPr>
      </w:pPr>
      <w:r w:rsidRPr="00120F87">
        <w:rPr>
          <w:noProof/>
          <w:rtl/>
          <w:lang w:eastAsia="fr-FR"/>
        </w:rPr>
        <w:pict>
          <v:shape id="_x0000_s1037" type="#_x0000_t32" style="position:absolute;margin-left:143.7pt;margin-top:2.3pt;width:38.4pt;height:.05pt;flip:x;z-index:251665408" o:connectortype="straight">
            <v:stroke endarrow="block"/>
          </v:shape>
        </w:pict>
      </w:r>
      <w:r w:rsidRPr="00120F87">
        <w:rPr>
          <w:noProof/>
          <w:rtl/>
          <w:lang w:eastAsia="fr-FR"/>
        </w:rPr>
        <w:pict>
          <v:shape id="_x0000_s1038" type="#_x0000_t32" style="position:absolute;margin-left:366.65pt;margin-top:2.3pt;width:78.4pt;height:.05pt;flip:x;z-index:251666432" o:connectortype="straight">
            <v:stroke endarrow="block"/>
          </v:shape>
        </w:pict>
      </w:r>
    </w:p>
    <w:p w:rsidR="00957496" w:rsidRPr="00957496" w:rsidRDefault="00957496" w:rsidP="00957496">
      <w:pPr>
        <w:rPr>
          <w:rFonts w:cs="Calibri"/>
          <w:rtl/>
        </w:rPr>
      </w:pPr>
    </w:p>
    <w:p w:rsidR="00F5141B" w:rsidRDefault="00F5141B" w:rsidP="00561A4F">
      <w:pPr>
        <w:jc w:val="both"/>
        <w:rPr>
          <w:rFonts w:asciiTheme="majorBidi" w:hAnsiTheme="majorBidi" w:cs="Times New Roman"/>
          <w:rtl/>
        </w:rPr>
      </w:pPr>
    </w:p>
    <w:p w:rsidR="00561A4F" w:rsidRPr="00F5141B" w:rsidRDefault="00561A4F" w:rsidP="00F5141B">
      <w:pPr>
        <w:bidi/>
        <w:rPr>
          <w:rFonts w:asciiTheme="majorBidi" w:hAnsiTheme="majorBidi" w:cs="Times New Roman"/>
          <w:b/>
          <w:bCs/>
          <w:sz w:val="24"/>
          <w:szCs w:val="24"/>
          <w:rtl/>
        </w:rPr>
      </w:pPr>
      <w:r w:rsidRPr="00F5141B">
        <w:rPr>
          <w:rFonts w:asciiTheme="majorBidi" w:hAnsiTheme="majorBidi" w:cs="Times New Roman"/>
          <w:b/>
          <w:bCs/>
          <w:sz w:val="24"/>
          <w:szCs w:val="24"/>
          <w:rtl/>
        </w:rPr>
        <w:t>3. الإنتاج في الجامعة</w:t>
      </w:r>
    </w:p>
    <w:p w:rsidR="00F5141B" w:rsidRPr="00561A4F" w:rsidRDefault="00120F87" w:rsidP="006A5BDF">
      <w:pPr>
        <w:bidi/>
        <w:spacing w:after="0"/>
        <w:rPr>
          <w:rFonts w:asciiTheme="majorBidi" w:hAnsiTheme="majorBidi" w:cs="Times New Roman"/>
          <w:b/>
          <w:bCs/>
          <w:sz w:val="24"/>
          <w:szCs w:val="24"/>
          <w:rtl/>
        </w:rPr>
      </w:pPr>
      <w:r w:rsidRPr="00120F87">
        <w:rPr>
          <w:rFonts w:asciiTheme="majorBidi" w:hAnsiTheme="majorBidi" w:cstheme="majorBidi"/>
          <w:b/>
          <w:bCs/>
          <w:sz w:val="24"/>
          <w:szCs w:val="24"/>
          <w:rtl/>
        </w:rPr>
        <w:pict>
          <v:oval id="_x0000_s1041" style="position:absolute;left:0;text-align:left;margin-left:184.6pt;margin-top:2.5pt;width:184.55pt;height:105.15pt;z-index:251670528">
            <v:textbox style="mso-next-textbox:#_x0000_s1041">
              <w:txbxContent>
                <w:p w:rsidR="00FB046E" w:rsidRPr="0050099D" w:rsidRDefault="00FB046E" w:rsidP="00FB046E">
                  <w:pPr>
                    <w:jc w:val="center"/>
                    <w:rPr>
                      <w:rFonts w:asciiTheme="majorBidi" w:hAnsiTheme="majorBidi" w:cstheme="majorBidi"/>
                      <w:b/>
                      <w:bCs/>
                    </w:rPr>
                  </w:pPr>
                  <w:r w:rsidRPr="0050099D">
                    <w:rPr>
                      <w:rFonts w:asciiTheme="majorBidi" w:hAnsiTheme="majorBidi" w:cstheme="majorBidi"/>
                      <w:b/>
                      <w:bCs/>
                      <w:rtl/>
                    </w:rPr>
                    <w:t>عملية التحو</w:t>
                  </w:r>
                  <w:r>
                    <w:rPr>
                      <w:rFonts w:asciiTheme="majorBidi" w:hAnsiTheme="majorBidi" w:cstheme="majorBidi" w:hint="cs"/>
                      <w:b/>
                      <w:bCs/>
                      <w:rtl/>
                    </w:rPr>
                    <w:t>ي</w:t>
                  </w:r>
                  <w:r w:rsidRPr="0050099D">
                    <w:rPr>
                      <w:rFonts w:asciiTheme="majorBidi" w:hAnsiTheme="majorBidi" w:cstheme="majorBidi"/>
                      <w:b/>
                      <w:bCs/>
                      <w:rtl/>
                    </w:rPr>
                    <w:t>ل</w:t>
                  </w:r>
                </w:p>
                <w:p w:rsidR="00FB046E" w:rsidRPr="00FB046E" w:rsidRDefault="00FB046E" w:rsidP="00FB046E">
                  <w:pPr>
                    <w:jc w:val="center"/>
                    <w:rPr>
                      <w:sz w:val="20"/>
                      <w:szCs w:val="20"/>
                    </w:rPr>
                  </w:pPr>
                  <w:r w:rsidRPr="00FB046E">
                    <w:rPr>
                      <w:rFonts w:asciiTheme="majorBidi" w:hAnsiTheme="majorBidi" w:cs="Times New Roman" w:hint="cs"/>
                      <w:sz w:val="20"/>
                      <w:szCs w:val="20"/>
                      <w:rtl/>
                    </w:rPr>
                    <w:t>استخدام</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وسائل مادية كالقاعات منصات تعليمية ,</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 xml:space="preserve"> المهارات</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الإدارية،</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الاساتدة،</w:t>
                  </w:r>
                  <w:r w:rsidRPr="00FB046E">
                    <w:rPr>
                      <w:rFonts w:asciiTheme="majorBidi" w:hAnsiTheme="majorBidi" w:cs="Times New Roman"/>
                      <w:sz w:val="20"/>
                      <w:szCs w:val="20"/>
                      <w:rtl/>
                    </w:rPr>
                    <w:t xml:space="preserve"> </w:t>
                  </w:r>
                  <w:r w:rsidRPr="00FB046E">
                    <w:rPr>
                      <w:rFonts w:asciiTheme="majorBidi" w:hAnsiTheme="majorBidi" w:cs="Times New Roman" w:hint="cs"/>
                      <w:sz w:val="20"/>
                      <w:szCs w:val="20"/>
                      <w:rtl/>
                    </w:rPr>
                    <w:t>البرامج التعليمية)</w:t>
                  </w:r>
                </w:p>
                <w:p w:rsidR="008B067D" w:rsidRPr="00561A4F" w:rsidRDefault="008B067D" w:rsidP="00FB046E">
                  <w:pPr>
                    <w:spacing w:after="0" w:line="240" w:lineRule="auto"/>
                    <w:jc w:val="both"/>
                    <w:rPr>
                      <w:rFonts w:asciiTheme="majorBidi" w:hAnsiTheme="majorBidi" w:cs="Times New Roman"/>
                      <w:sz w:val="20"/>
                      <w:szCs w:val="20"/>
                      <w:rtl/>
                    </w:rPr>
                  </w:pPr>
                </w:p>
              </w:txbxContent>
            </v:textbox>
          </v:oval>
        </w:pict>
      </w:r>
      <w:r w:rsidR="009146BE">
        <w:rPr>
          <w:rFonts w:asciiTheme="majorBidi" w:hAnsiTheme="majorBidi" w:cs="Times New Roman" w:hint="cs"/>
          <w:b/>
          <w:bCs/>
          <w:sz w:val="24"/>
          <w:szCs w:val="24"/>
          <w:rtl/>
        </w:rPr>
        <w:t xml:space="preserve"> </w:t>
      </w:r>
      <w:r w:rsidR="00F5141B" w:rsidRPr="00561A4F">
        <w:rPr>
          <w:rFonts w:asciiTheme="majorBidi" w:hAnsiTheme="majorBidi" w:cs="Times New Roman"/>
          <w:b/>
          <w:bCs/>
          <w:sz w:val="24"/>
          <w:szCs w:val="24"/>
          <w:rtl/>
        </w:rPr>
        <w:t xml:space="preserve">المدخلات </w:t>
      </w:r>
      <w:r w:rsidR="006A5BDF">
        <w:rPr>
          <w:rFonts w:asciiTheme="majorBidi" w:hAnsiTheme="majorBidi" w:cs="Times New Roman" w:hint="cs"/>
          <w:b/>
          <w:bCs/>
          <w:sz w:val="24"/>
          <w:szCs w:val="24"/>
          <w:rtl/>
        </w:rPr>
        <w:t xml:space="preserve">                                                                                                    </w:t>
      </w:r>
      <w:r w:rsidR="00F5141B" w:rsidRPr="00561A4F">
        <w:rPr>
          <w:rFonts w:asciiTheme="majorBidi" w:hAnsiTheme="majorBidi" w:cs="Times New Roman"/>
          <w:b/>
          <w:bCs/>
          <w:sz w:val="24"/>
          <w:szCs w:val="24"/>
          <w:rtl/>
        </w:rPr>
        <w:t>المخرجات</w:t>
      </w:r>
    </w:p>
    <w:p w:rsidR="00F5141B" w:rsidRPr="00957496" w:rsidRDefault="00120F87" w:rsidP="00F5141B">
      <w:pPr>
        <w:rPr>
          <w:rFonts w:cs="Calibri"/>
          <w:rtl/>
        </w:rPr>
      </w:pPr>
      <w:r w:rsidRPr="00120F87">
        <w:rPr>
          <w:noProof/>
          <w:rtl/>
          <w:lang w:eastAsia="fr-FR"/>
        </w:rPr>
        <w:pict>
          <v:shape id="_x0000_s1044" type="#_x0000_t202" style="position:absolute;margin-left:395.1pt;margin-top:7.75pt;width:65.3pt;height:44.7pt;z-index:251673600">
            <v:textbox>
              <w:txbxContent>
                <w:p w:rsidR="008B067D" w:rsidRPr="006A5BDF" w:rsidRDefault="006A5BDF" w:rsidP="006A5BDF">
                  <w:pPr>
                    <w:bidi/>
                    <w:jc w:val="center"/>
                    <w:rPr>
                      <w:rFonts w:cs="Arial"/>
                      <w:rtl/>
                    </w:rPr>
                  </w:pPr>
                  <w:r>
                    <w:rPr>
                      <w:rFonts w:cs="Arial" w:hint="cs"/>
                      <w:rtl/>
                    </w:rPr>
                    <w:t>خريج جامعة (شهادة)</w:t>
                  </w:r>
                </w:p>
              </w:txbxContent>
            </v:textbox>
          </v:shape>
        </w:pict>
      </w:r>
      <w:r w:rsidRPr="00120F87">
        <w:rPr>
          <w:noProof/>
          <w:rtl/>
          <w:lang w:eastAsia="fr-FR"/>
        </w:rPr>
        <w:pict>
          <v:shape id="_x0000_s1040" type="#_x0000_t202" style="position:absolute;margin-left:59pt;margin-top:7.75pt;width:84.7pt;height:40.45pt;z-index:251669504">
            <v:textbox>
              <w:txbxContent>
                <w:p w:rsidR="008B067D" w:rsidRPr="006A5BDF" w:rsidRDefault="006A5BDF" w:rsidP="00F5141B">
                  <w:pPr>
                    <w:jc w:val="center"/>
                    <w:rPr>
                      <w:rFonts w:cs="Arial"/>
                      <w:rtl/>
                    </w:rPr>
                  </w:pPr>
                  <w:r>
                    <w:rPr>
                      <w:rFonts w:cs="Calibri" w:hint="cs"/>
                      <w:rtl/>
                    </w:rPr>
                    <w:t xml:space="preserve"> </w:t>
                  </w:r>
                  <w:r>
                    <w:rPr>
                      <w:rFonts w:cs="Arial" w:hint="cs"/>
                      <w:rtl/>
                    </w:rPr>
                    <w:t xml:space="preserve">طالب </w:t>
                  </w:r>
                </w:p>
              </w:txbxContent>
            </v:textbox>
          </v:shape>
        </w:pict>
      </w:r>
    </w:p>
    <w:p w:rsidR="00F5141B" w:rsidRPr="00957496" w:rsidRDefault="00120F87" w:rsidP="00F5141B">
      <w:pPr>
        <w:rPr>
          <w:rFonts w:cs="Calibri"/>
          <w:rtl/>
        </w:rPr>
      </w:pPr>
      <w:r w:rsidRPr="00120F87">
        <w:rPr>
          <w:noProof/>
          <w:rtl/>
          <w:lang w:eastAsia="fr-FR"/>
        </w:rPr>
        <w:pict>
          <v:shape id="_x0000_s1042" type="#_x0000_t32" style="position:absolute;margin-left:143.7pt;margin-top:5.7pt;width:40.9pt;height:0;flip:x;z-index:251671552" o:connectortype="straight">
            <v:stroke endarrow="block"/>
          </v:shape>
        </w:pict>
      </w:r>
      <w:r w:rsidRPr="00120F87">
        <w:rPr>
          <w:noProof/>
          <w:rtl/>
          <w:lang w:eastAsia="fr-FR"/>
        </w:rPr>
        <w:pict>
          <v:shape id="_x0000_s1043" type="#_x0000_t32" style="position:absolute;margin-left:369.15pt;margin-top:10.95pt;width:75.9pt;height:.05pt;flip:x;z-index:251672576" o:connectortype="straight">
            <v:stroke endarrow="block"/>
          </v:shape>
        </w:pict>
      </w:r>
    </w:p>
    <w:p w:rsidR="006A5BDF" w:rsidRDefault="006A5BDF" w:rsidP="00F5141B">
      <w:pPr>
        <w:bidi/>
        <w:spacing w:after="0" w:line="360" w:lineRule="auto"/>
        <w:jc w:val="both"/>
        <w:rPr>
          <w:rFonts w:asciiTheme="majorBidi" w:hAnsiTheme="majorBidi" w:cs="Times New Roman"/>
          <w:b/>
          <w:bCs/>
          <w:sz w:val="24"/>
          <w:szCs w:val="24"/>
          <w:u w:val="single"/>
          <w:rtl/>
        </w:rPr>
      </w:pPr>
      <w:r>
        <w:rPr>
          <w:rFonts w:asciiTheme="majorBidi" w:hAnsiTheme="majorBidi" w:cs="Times New Roman" w:hint="cs"/>
          <w:b/>
          <w:bCs/>
          <w:sz w:val="24"/>
          <w:szCs w:val="24"/>
          <w:u w:val="single"/>
          <w:rtl/>
        </w:rPr>
        <w:t xml:space="preserve"> </w:t>
      </w:r>
    </w:p>
    <w:p w:rsidR="006A5BDF" w:rsidRDefault="006A5BDF" w:rsidP="006A5BDF">
      <w:pPr>
        <w:bidi/>
        <w:spacing w:after="0" w:line="360" w:lineRule="auto"/>
        <w:jc w:val="both"/>
        <w:rPr>
          <w:rFonts w:asciiTheme="majorBidi" w:hAnsiTheme="majorBidi" w:cs="Times New Roman"/>
          <w:b/>
          <w:bCs/>
          <w:sz w:val="24"/>
          <w:szCs w:val="24"/>
          <w:u w:val="single"/>
          <w:rtl/>
        </w:rPr>
      </w:pPr>
    </w:p>
    <w:p w:rsidR="006A5BDF" w:rsidRDefault="006A5BDF" w:rsidP="006A5BDF">
      <w:pPr>
        <w:bidi/>
        <w:spacing w:after="0" w:line="360" w:lineRule="auto"/>
        <w:jc w:val="both"/>
        <w:rPr>
          <w:rFonts w:asciiTheme="majorBidi" w:hAnsiTheme="majorBidi" w:cs="Times New Roman"/>
          <w:b/>
          <w:bCs/>
          <w:sz w:val="24"/>
          <w:szCs w:val="24"/>
          <w:u w:val="single"/>
          <w:rtl/>
        </w:rPr>
      </w:pPr>
    </w:p>
    <w:p w:rsidR="00F5141B" w:rsidRPr="00EA6E90" w:rsidRDefault="006A5BDF" w:rsidP="006A5BDF">
      <w:pPr>
        <w:bidi/>
        <w:spacing w:after="0" w:line="360" w:lineRule="auto"/>
        <w:jc w:val="both"/>
        <w:rPr>
          <w:rFonts w:asciiTheme="majorBidi" w:hAnsiTheme="majorBidi" w:cs="Times New Roman"/>
          <w:sz w:val="24"/>
          <w:szCs w:val="24"/>
          <w:rtl/>
        </w:rPr>
      </w:pPr>
      <w:r>
        <w:rPr>
          <w:rFonts w:asciiTheme="majorBidi" w:hAnsiTheme="majorBidi" w:cs="Times New Roman" w:hint="cs"/>
          <w:b/>
          <w:bCs/>
          <w:sz w:val="24"/>
          <w:szCs w:val="24"/>
          <w:u w:val="single"/>
          <w:rtl/>
        </w:rPr>
        <w:lastRenderedPageBreak/>
        <w:t>2</w:t>
      </w:r>
      <w:r w:rsidR="00366062" w:rsidRPr="00EA6E90">
        <w:rPr>
          <w:rFonts w:asciiTheme="majorBidi" w:hAnsiTheme="majorBidi" w:cs="Times New Roman"/>
          <w:b/>
          <w:bCs/>
          <w:sz w:val="24"/>
          <w:szCs w:val="24"/>
          <w:u w:val="single"/>
          <w:rtl/>
        </w:rPr>
        <w:t>. العمليات</w:t>
      </w:r>
      <w:r w:rsidR="00366062" w:rsidRPr="00EA6E90">
        <w:rPr>
          <w:rFonts w:asciiTheme="majorBidi" w:hAnsiTheme="majorBidi" w:cs="Times New Roman"/>
          <w:sz w:val="24"/>
          <w:szCs w:val="24"/>
          <w:rtl/>
        </w:rPr>
        <w:t xml:space="preserve"> </w:t>
      </w:r>
    </w:p>
    <w:p w:rsidR="00F5141B" w:rsidRDefault="00C74C07" w:rsidP="00C74C07">
      <w:pPr>
        <w:bidi/>
        <w:spacing w:after="0" w:line="360" w:lineRule="auto"/>
        <w:jc w:val="both"/>
        <w:rPr>
          <w:rFonts w:asciiTheme="majorBidi" w:hAnsiTheme="majorBidi" w:cs="Times New Roman"/>
          <w:sz w:val="24"/>
          <w:szCs w:val="24"/>
          <w:rtl/>
        </w:rPr>
      </w:pPr>
      <w:r>
        <w:rPr>
          <w:rFonts w:asciiTheme="majorBidi" w:hAnsiTheme="majorBidi" w:cs="Times New Roman" w:hint="cs"/>
          <w:i/>
          <w:iCs/>
          <w:sz w:val="24"/>
          <w:szCs w:val="24"/>
          <w:rtl/>
        </w:rPr>
        <w:t xml:space="preserve">نستخلث من هذه الرسومات </w:t>
      </w:r>
      <w:r w:rsidR="00F5141B">
        <w:rPr>
          <w:rFonts w:asciiTheme="majorBidi" w:hAnsiTheme="majorBidi" w:cs="Times New Roman"/>
          <w:i/>
          <w:iCs/>
          <w:sz w:val="24"/>
          <w:szCs w:val="24"/>
          <w:rtl/>
        </w:rPr>
        <w:tab/>
      </w:r>
      <w:r>
        <w:rPr>
          <w:rFonts w:asciiTheme="majorBidi" w:hAnsiTheme="majorBidi" w:cs="Times New Roman" w:hint="cs"/>
          <w:sz w:val="24"/>
          <w:szCs w:val="24"/>
          <w:rtl/>
        </w:rPr>
        <w:t>أن</w:t>
      </w:r>
      <w:r w:rsidR="00F5141B">
        <w:rPr>
          <w:rFonts w:asciiTheme="majorBidi" w:hAnsiTheme="majorBidi" w:cs="Times New Roman"/>
          <w:sz w:val="24"/>
          <w:szCs w:val="24"/>
          <w:rtl/>
        </w:rPr>
        <w:t xml:space="preserve"> إنشاء</w:t>
      </w:r>
      <w:r w:rsidR="006E53B3">
        <w:rPr>
          <w:rFonts w:asciiTheme="majorBidi" w:hAnsiTheme="majorBidi" w:cs="Times New Roman" w:hint="cs"/>
          <w:sz w:val="24"/>
          <w:szCs w:val="24"/>
          <w:rtl/>
        </w:rPr>
        <w:t xml:space="preserve"> اي </w:t>
      </w:r>
      <w:r w:rsidR="00F5141B">
        <w:rPr>
          <w:rFonts w:asciiTheme="majorBidi" w:hAnsiTheme="majorBidi" w:cs="Times New Roman"/>
          <w:sz w:val="24"/>
          <w:szCs w:val="24"/>
          <w:rtl/>
        </w:rPr>
        <w:t xml:space="preserve"> السلعة أو الخدمة هو نتيجة لعملية التحو</w:t>
      </w:r>
      <w:r w:rsidR="006E53B3">
        <w:rPr>
          <w:rFonts w:asciiTheme="majorBidi" w:hAnsiTheme="majorBidi" w:cs="Times New Roman" w:hint="cs"/>
          <w:sz w:val="24"/>
          <w:szCs w:val="24"/>
          <w:rtl/>
        </w:rPr>
        <w:t>ي</w:t>
      </w:r>
      <w:r w:rsidR="00F5141B">
        <w:rPr>
          <w:rFonts w:asciiTheme="majorBidi" w:hAnsiTheme="majorBidi" w:cs="Times New Roman"/>
          <w:sz w:val="24"/>
          <w:szCs w:val="24"/>
          <w:rtl/>
        </w:rPr>
        <w:t xml:space="preserve">ل </w:t>
      </w:r>
      <w:r w:rsidR="00366062" w:rsidRPr="00AE02C8">
        <w:rPr>
          <w:rFonts w:asciiTheme="majorBidi" w:hAnsiTheme="majorBidi" w:cstheme="majorBidi"/>
          <w:sz w:val="24"/>
          <w:szCs w:val="24"/>
        </w:rPr>
        <w:footnoteReference w:id="2"/>
      </w:r>
      <w:r w:rsidR="00366062" w:rsidRPr="00DD0128">
        <w:rPr>
          <w:rFonts w:asciiTheme="majorBidi" w:hAnsiTheme="majorBidi" w:cs="Times New Roman"/>
          <w:sz w:val="24"/>
          <w:szCs w:val="24"/>
          <w:rtl/>
        </w:rPr>
        <w:t xml:space="preserve">. يشير مصطلح التحويل إلى جميع </w:t>
      </w:r>
      <w:r>
        <w:rPr>
          <w:rFonts w:asciiTheme="majorBidi" w:hAnsiTheme="majorBidi" w:cs="Times New Roman" w:hint="cs"/>
          <w:sz w:val="24"/>
          <w:szCs w:val="24"/>
          <w:rtl/>
        </w:rPr>
        <w:t>العمليات</w:t>
      </w:r>
      <w:r w:rsidR="00366062" w:rsidRPr="00DD0128">
        <w:rPr>
          <w:rFonts w:asciiTheme="majorBidi" w:hAnsiTheme="majorBidi" w:cs="Times New Roman"/>
          <w:sz w:val="24"/>
          <w:szCs w:val="24"/>
          <w:rtl/>
        </w:rPr>
        <w:t xml:space="preserve"> التي تضمن تعديل</w:t>
      </w:r>
      <w:r>
        <w:rPr>
          <w:rFonts w:asciiTheme="majorBidi" w:hAnsiTheme="majorBidi" w:cs="Times New Roman" w:hint="cs"/>
          <w:sz w:val="24"/>
          <w:szCs w:val="24"/>
          <w:rtl/>
        </w:rPr>
        <w:t xml:space="preserve"> خصائص </w:t>
      </w:r>
      <w:r w:rsidR="00366062" w:rsidRPr="00DD0128">
        <w:rPr>
          <w:rFonts w:asciiTheme="majorBidi" w:hAnsiTheme="majorBidi" w:cs="Times New Roman"/>
          <w:sz w:val="24"/>
          <w:szCs w:val="24"/>
          <w:rtl/>
        </w:rPr>
        <w:t xml:space="preserve"> المدخلات لتصبح شيئًا قابلاً للاستخدام وقابلاً للبيع في السوق</w:t>
      </w:r>
      <w:r>
        <w:rPr>
          <w:rFonts w:asciiTheme="majorBidi" w:hAnsiTheme="majorBidi" w:cs="Times New Roman" w:hint="cs"/>
          <w:sz w:val="24"/>
          <w:szCs w:val="24"/>
          <w:rtl/>
        </w:rPr>
        <w:t xml:space="preserve"> </w:t>
      </w:r>
      <w:r w:rsidR="00366062" w:rsidRPr="00DD0128">
        <w:rPr>
          <w:rFonts w:asciiTheme="majorBidi" w:hAnsiTheme="majorBidi" w:cs="Times New Roman"/>
          <w:sz w:val="24"/>
          <w:szCs w:val="24"/>
          <w:rtl/>
        </w:rPr>
        <w:t>، أو</w:t>
      </w:r>
      <w:r>
        <w:rPr>
          <w:rFonts w:asciiTheme="majorBidi" w:hAnsiTheme="majorBidi" w:cs="Times New Roman" w:hint="cs"/>
          <w:sz w:val="24"/>
          <w:szCs w:val="24"/>
          <w:rtl/>
        </w:rPr>
        <w:t xml:space="preserve"> لتصبح</w:t>
      </w:r>
      <w:r w:rsidR="00366062" w:rsidRPr="00DD0128">
        <w:rPr>
          <w:rFonts w:asciiTheme="majorBidi" w:hAnsiTheme="majorBidi" w:cs="Times New Roman"/>
          <w:sz w:val="24"/>
          <w:szCs w:val="24"/>
          <w:rtl/>
        </w:rPr>
        <w:t xml:space="preserve"> نفس المدخلات ولكن بخصائص مختلفة مقارنة بالوضع قبل الإنتاج، كما هو الحال في حالة </w:t>
      </w:r>
      <w:r>
        <w:rPr>
          <w:rFonts w:asciiTheme="majorBidi" w:hAnsiTheme="majorBidi" w:cs="Times New Roman" w:hint="cs"/>
          <w:sz w:val="24"/>
          <w:szCs w:val="24"/>
          <w:rtl/>
        </w:rPr>
        <w:t xml:space="preserve"> </w:t>
      </w:r>
      <w:r w:rsidR="00366062" w:rsidRPr="00DD0128">
        <w:rPr>
          <w:rFonts w:asciiTheme="majorBidi" w:hAnsiTheme="majorBidi" w:cs="Times New Roman"/>
          <w:sz w:val="24"/>
          <w:szCs w:val="24"/>
          <w:rtl/>
        </w:rPr>
        <w:t>. مريض في المستشفى أو طالب قبل التدريب في الجامعة. وبالتالي، تحدد العمليات جميع المهام أو الأنشطة الضرورية لحدوث هذا التحول في شركة صناعية أو خدمية.</w:t>
      </w:r>
    </w:p>
    <w:p w:rsidR="00F5141B" w:rsidRDefault="00F5141B" w:rsidP="00C74C07">
      <w:pPr>
        <w:bidi/>
        <w:spacing w:after="0" w:line="360" w:lineRule="auto"/>
        <w:jc w:val="both"/>
        <w:rPr>
          <w:rFonts w:asciiTheme="majorBidi" w:hAnsiTheme="majorBidi" w:cs="Times New Roman"/>
          <w:b/>
          <w:bCs/>
          <w:i/>
          <w:iCs/>
          <w:rtl/>
        </w:rPr>
      </w:pPr>
      <w:r>
        <w:rPr>
          <w:rFonts w:asciiTheme="majorBidi" w:hAnsiTheme="majorBidi" w:cs="Times New Roman"/>
          <w:sz w:val="24"/>
          <w:szCs w:val="24"/>
          <w:rtl/>
        </w:rPr>
        <w:tab/>
        <w:t xml:space="preserve">ما يهمنا في هذه </w:t>
      </w:r>
      <w:r w:rsidR="00C74C07">
        <w:rPr>
          <w:rFonts w:asciiTheme="majorBidi" w:hAnsiTheme="majorBidi" w:cs="Times New Roman" w:hint="cs"/>
          <w:sz w:val="24"/>
          <w:szCs w:val="24"/>
          <w:rtl/>
        </w:rPr>
        <w:t>الدرس</w:t>
      </w:r>
      <w:r>
        <w:rPr>
          <w:rFonts w:asciiTheme="majorBidi" w:hAnsiTheme="majorBidi" w:cs="Times New Roman"/>
          <w:sz w:val="24"/>
          <w:szCs w:val="24"/>
          <w:rtl/>
        </w:rPr>
        <w:t xml:space="preserve"> هو الإنتاج في شركة صناعية.</w:t>
      </w:r>
    </w:p>
    <w:p w:rsidR="00366062" w:rsidRPr="00EA6E90" w:rsidRDefault="00EA6E90" w:rsidP="00C74C07">
      <w:pPr>
        <w:bidi/>
        <w:jc w:val="both"/>
        <w:rPr>
          <w:rFonts w:asciiTheme="majorBidi" w:hAnsiTheme="majorBidi" w:cs="Times New Roman"/>
          <w:b/>
          <w:bCs/>
          <w:rtl/>
        </w:rPr>
      </w:pPr>
      <w:r w:rsidRPr="00EA6E90">
        <w:rPr>
          <w:rFonts w:asciiTheme="majorBidi" w:hAnsiTheme="majorBidi" w:cs="Times New Roman"/>
          <w:b/>
          <w:bCs/>
          <w:rtl/>
        </w:rPr>
        <w:t xml:space="preserve">3. القيمة المضافة وهي </w:t>
      </w:r>
      <w:r w:rsidR="00C74C07">
        <w:rPr>
          <w:rFonts w:asciiTheme="majorBidi" w:hAnsiTheme="majorBidi" w:cs="Times New Roman" w:hint="cs"/>
          <w:b/>
          <w:bCs/>
          <w:rtl/>
        </w:rPr>
        <w:t>ال</w:t>
      </w:r>
      <w:r w:rsidRPr="00EA6E90">
        <w:rPr>
          <w:rFonts w:asciiTheme="majorBidi" w:hAnsiTheme="majorBidi" w:cs="Times New Roman"/>
          <w:b/>
          <w:bCs/>
          <w:rtl/>
        </w:rPr>
        <w:t xml:space="preserve">هدف </w:t>
      </w:r>
      <w:r w:rsidR="00C74C07">
        <w:rPr>
          <w:rFonts w:asciiTheme="majorBidi" w:hAnsiTheme="majorBidi" w:cs="Times New Roman" w:hint="cs"/>
          <w:b/>
          <w:bCs/>
          <w:rtl/>
        </w:rPr>
        <w:t xml:space="preserve">الاكثر اهمية في النتاج الصناعى </w:t>
      </w:r>
      <w:r w:rsidRPr="00EA6E90">
        <w:rPr>
          <w:rFonts w:asciiTheme="majorBidi" w:hAnsiTheme="majorBidi" w:cs="Times New Roman"/>
          <w:b/>
          <w:bCs/>
          <w:rtl/>
        </w:rPr>
        <w:t xml:space="preserve"> </w:t>
      </w:r>
      <w:r w:rsidR="00C74C07">
        <w:rPr>
          <w:rFonts w:asciiTheme="majorBidi" w:hAnsiTheme="majorBidi" w:cs="Times New Roman" w:hint="cs"/>
          <w:b/>
          <w:bCs/>
          <w:rtl/>
        </w:rPr>
        <w:t xml:space="preserve"> </w:t>
      </w:r>
    </w:p>
    <w:p w:rsidR="00362562" w:rsidRDefault="00032207" w:rsidP="00EA6E90">
      <w:pPr>
        <w:tabs>
          <w:tab w:val="left" w:pos="567"/>
        </w:tabs>
        <w:bidi/>
        <w:spacing w:after="0" w:line="360" w:lineRule="auto"/>
        <w:contextualSpacing/>
        <w:jc w:val="both"/>
        <w:rPr>
          <w:rFonts w:asciiTheme="majorBidi" w:hAnsiTheme="majorBidi" w:cs="Times New Roman"/>
          <w:rtl/>
        </w:rPr>
      </w:pPr>
      <w:r w:rsidRPr="00032207">
        <w:rPr>
          <w:rFonts w:asciiTheme="majorBidi" w:hAnsiTheme="majorBidi" w:cs="Times New Roman"/>
          <w:sz w:val="24"/>
          <w:szCs w:val="24"/>
          <w:rtl/>
        </w:rPr>
        <w:t>يعتبر الإنتاج نشاطا معقدا وصعبا لأنه يواجه عدة أنواع من المشاكل:</w:t>
      </w:r>
      <w:r w:rsidR="00EA6E90">
        <w:rPr>
          <w:rFonts w:asciiTheme="majorBidi" w:hAnsiTheme="majorBidi" w:cs="Times New Roman"/>
          <w:rtl/>
        </w:rPr>
        <w:t xml:space="preserve"> </w:t>
      </w:r>
    </w:p>
    <w:p w:rsidR="00362562" w:rsidRPr="00EA6E90" w:rsidRDefault="00032207" w:rsidP="00EA6E90">
      <w:pPr>
        <w:pStyle w:val="Paragraphedeliste"/>
        <w:numPr>
          <w:ilvl w:val="0"/>
          <w:numId w:val="4"/>
        </w:numPr>
        <w:tabs>
          <w:tab w:val="left" w:pos="567"/>
          <w:tab w:val="left" w:pos="993"/>
        </w:tabs>
        <w:bidi/>
        <w:spacing w:after="0" w:line="360" w:lineRule="auto"/>
        <w:ind w:left="567" w:firstLine="142"/>
        <w:jc w:val="both"/>
        <w:rPr>
          <w:rFonts w:asciiTheme="majorBidi" w:hAnsiTheme="majorBidi" w:cs="Times New Roman"/>
          <w:sz w:val="24"/>
          <w:szCs w:val="24"/>
          <w:rtl/>
        </w:rPr>
      </w:pPr>
      <w:r w:rsidRPr="00EA6E90">
        <w:rPr>
          <w:rFonts w:asciiTheme="majorBidi" w:hAnsiTheme="majorBidi" w:cs="Times New Roman"/>
          <w:sz w:val="24"/>
          <w:szCs w:val="24"/>
          <w:rtl/>
        </w:rPr>
        <w:t>مشكلة فنية ينتج عنها ضرورة التأكد من توفير الموارد وتوافرها في الوقت والكميات المطلوبة. الاستخدام المنظم في الزمان والمكان للمعدات والعمالة.</w:t>
      </w:r>
    </w:p>
    <w:p w:rsidR="00C25F8D" w:rsidRPr="00EA6E90" w:rsidRDefault="00362562" w:rsidP="00EA6E90">
      <w:pPr>
        <w:pStyle w:val="Paragraphedeliste"/>
        <w:numPr>
          <w:ilvl w:val="0"/>
          <w:numId w:val="4"/>
        </w:numPr>
        <w:tabs>
          <w:tab w:val="left" w:pos="567"/>
          <w:tab w:val="left" w:pos="993"/>
        </w:tabs>
        <w:bidi/>
        <w:spacing w:after="0" w:line="360" w:lineRule="auto"/>
        <w:ind w:left="709" w:firstLine="0"/>
        <w:jc w:val="both"/>
        <w:rPr>
          <w:rFonts w:asciiTheme="majorBidi" w:hAnsiTheme="majorBidi" w:cs="Times New Roman"/>
          <w:sz w:val="24"/>
          <w:szCs w:val="24"/>
          <w:rtl/>
        </w:rPr>
      </w:pPr>
      <w:r w:rsidRPr="00EA6E90">
        <w:rPr>
          <w:rFonts w:asciiTheme="majorBidi" w:hAnsiTheme="majorBidi" w:cs="Times New Roman"/>
          <w:sz w:val="24"/>
          <w:szCs w:val="24"/>
          <w:rtl/>
        </w:rPr>
        <w:t>مشكلة اقتصادية. يتعلق الأمر في الواقع بضمان تعبئة الموارد المالية لشراء PM، ودفع الرواتب، وتجديد المعدات ووسائل الإنتاج الأخرى (مرحلة تخصيص الموارد) من أجل إنتاج السلع والخدمات التي تجعل من الممكن توليد فائض. من خلال المبيعات (</w:t>
      </w:r>
      <w:r w:rsidR="00C74C07">
        <w:rPr>
          <w:rFonts w:asciiTheme="majorBidi" w:hAnsiTheme="majorBidi" w:cs="Times New Roman" w:hint="cs"/>
          <w:sz w:val="24"/>
          <w:szCs w:val="24"/>
          <w:rtl/>
        </w:rPr>
        <w:t xml:space="preserve">مرحلة </w:t>
      </w:r>
      <w:r w:rsidRPr="00EA6E90">
        <w:rPr>
          <w:rFonts w:asciiTheme="majorBidi" w:hAnsiTheme="majorBidi" w:cs="Times New Roman"/>
          <w:sz w:val="24"/>
          <w:szCs w:val="24"/>
          <w:rtl/>
        </w:rPr>
        <w:t>استرداد هذه الموارد). ويقاس هذا الفائض عموما بالقيمة المضافة.</w:t>
      </w:r>
    </w:p>
    <w:p w:rsidR="00EA6E90" w:rsidRDefault="00EA6E90" w:rsidP="00CD4B03">
      <w:pPr>
        <w:tabs>
          <w:tab w:val="left" w:pos="567"/>
        </w:tabs>
        <w:bidi/>
        <w:spacing w:after="0" w:line="360" w:lineRule="auto"/>
        <w:jc w:val="both"/>
        <w:rPr>
          <w:rFonts w:asciiTheme="majorBidi" w:hAnsiTheme="majorBidi" w:cs="Times New Roman"/>
          <w:sz w:val="24"/>
          <w:szCs w:val="24"/>
          <w:rtl/>
        </w:rPr>
      </w:pPr>
      <w:r>
        <w:rPr>
          <w:rFonts w:asciiTheme="majorBidi" w:hAnsiTheme="majorBidi" w:cs="Times New Roman"/>
          <w:rtl/>
        </w:rPr>
        <w:t xml:space="preserve"> </w:t>
      </w:r>
      <w:r w:rsidRPr="00EA6E90">
        <w:rPr>
          <w:rFonts w:asciiTheme="majorBidi" w:hAnsiTheme="majorBidi" w:cs="Times New Roman"/>
          <w:b/>
          <w:bCs/>
          <w:sz w:val="24"/>
          <w:szCs w:val="24"/>
          <w:rtl/>
        </w:rPr>
        <w:t>3.1</w:t>
      </w:r>
      <w:r>
        <w:rPr>
          <w:rFonts w:asciiTheme="majorBidi" w:hAnsiTheme="majorBidi" w:cs="Times New Roman"/>
          <w:b/>
          <w:bCs/>
          <w:i/>
          <w:iCs/>
          <w:sz w:val="24"/>
          <w:szCs w:val="24"/>
          <w:rtl/>
        </w:rPr>
        <w:t xml:space="preserve"> </w:t>
      </w:r>
      <w:r w:rsidR="007719A0" w:rsidRPr="00605E68">
        <w:rPr>
          <w:rFonts w:asciiTheme="majorBidi" w:hAnsiTheme="majorBidi" w:cs="Times New Roman"/>
          <w:b/>
          <w:bCs/>
          <w:sz w:val="24"/>
          <w:szCs w:val="24"/>
          <w:rtl/>
        </w:rPr>
        <w:t>القيمة المضافة</w:t>
      </w:r>
      <w:r w:rsidR="007719A0" w:rsidRPr="00605E68">
        <w:rPr>
          <w:rFonts w:asciiTheme="majorBidi" w:hAnsiTheme="majorBidi" w:cs="Times New Roman"/>
          <w:sz w:val="24"/>
          <w:szCs w:val="24"/>
          <w:rtl/>
        </w:rPr>
        <w:t xml:space="preserve"> </w:t>
      </w:r>
    </w:p>
    <w:p w:rsidR="007719A0" w:rsidRPr="00605E68" w:rsidRDefault="00EA6E90" w:rsidP="00C74C07">
      <w:pPr>
        <w:bidi/>
        <w:spacing w:after="0" w:line="360" w:lineRule="auto"/>
        <w:jc w:val="both"/>
        <w:rPr>
          <w:rFonts w:asciiTheme="majorBidi" w:hAnsiTheme="majorBidi" w:cs="Times New Roman"/>
          <w:sz w:val="24"/>
          <w:szCs w:val="24"/>
          <w:rtl/>
        </w:rPr>
      </w:pPr>
      <w:r>
        <w:rPr>
          <w:rFonts w:asciiTheme="majorBidi" w:hAnsiTheme="majorBidi" w:cs="Times New Roman"/>
          <w:sz w:val="24"/>
          <w:szCs w:val="24"/>
          <w:rtl/>
        </w:rPr>
        <w:tab/>
      </w:r>
      <w:r w:rsidR="007719A0" w:rsidRPr="00605E68">
        <w:rPr>
          <w:rFonts w:asciiTheme="majorBidi" w:hAnsiTheme="majorBidi" w:cs="Times New Roman"/>
          <w:sz w:val="24"/>
          <w:szCs w:val="24"/>
          <w:rtl/>
        </w:rPr>
        <w:t xml:space="preserve">تعرف </w:t>
      </w:r>
      <w:r>
        <w:rPr>
          <w:rFonts w:asciiTheme="majorBidi" w:hAnsiTheme="majorBidi" w:cs="Times New Roman"/>
          <w:sz w:val="24"/>
          <w:szCs w:val="24"/>
          <w:rtl/>
        </w:rPr>
        <w:t xml:space="preserve">القيمة المضافة على أنها </w:t>
      </w:r>
      <w:hyperlink r:id="rId9" w:history="1">
        <w:r w:rsidR="007719A0" w:rsidRPr="00605E68">
          <w:rPr>
            <w:rFonts w:asciiTheme="majorBidi" w:hAnsiTheme="majorBidi" w:cs="Times New Roman"/>
            <w:sz w:val="24"/>
            <w:szCs w:val="24"/>
            <w:rtl/>
          </w:rPr>
          <w:t xml:space="preserve">الفرق </w:t>
        </w:r>
      </w:hyperlink>
      <w:r w:rsidR="007719A0" w:rsidRPr="00605E68">
        <w:rPr>
          <w:rFonts w:asciiTheme="majorBidi" w:hAnsiTheme="majorBidi" w:cs="Times New Roman"/>
          <w:sz w:val="24"/>
          <w:szCs w:val="24"/>
          <w:rtl/>
        </w:rPr>
        <w:t xml:space="preserve">بين قيمة </w:t>
      </w:r>
      <w:hyperlink r:id="rId10" w:history="1">
        <w:r w:rsidR="007719A0" w:rsidRPr="00605E68">
          <w:rPr>
            <w:rFonts w:asciiTheme="majorBidi" w:hAnsiTheme="majorBidi" w:cs="Times New Roman"/>
            <w:sz w:val="24"/>
            <w:szCs w:val="24"/>
            <w:rtl/>
          </w:rPr>
          <w:t xml:space="preserve">الإنتاج </w:t>
        </w:r>
      </w:hyperlink>
      <w:r w:rsidR="00362562" w:rsidRPr="00605E68">
        <w:rPr>
          <w:rFonts w:asciiTheme="majorBidi" w:hAnsiTheme="majorBidi" w:cs="Times New Roman"/>
          <w:sz w:val="24"/>
          <w:szCs w:val="24"/>
          <w:rtl/>
        </w:rPr>
        <w:t xml:space="preserve">(سواء المباع أو المخزون أو المخصص للاستخدام من قبل الشركة) وقيمة </w:t>
      </w:r>
      <w:hyperlink r:id="rId11" w:history="1">
        <w:r w:rsidR="007719A0" w:rsidRPr="00605E68">
          <w:rPr>
            <w:rFonts w:asciiTheme="majorBidi" w:hAnsiTheme="majorBidi" w:cs="Times New Roman"/>
            <w:sz w:val="24"/>
            <w:szCs w:val="24"/>
            <w:rtl/>
          </w:rPr>
          <w:t xml:space="preserve">السلع </w:t>
        </w:r>
      </w:hyperlink>
      <w:r w:rsidR="00362562" w:rsidRPr="00605E68">
        <w:rPr>
          <w:rFonts w:asciiTheme="majorBidi" w:hAnsiTheme="majorBidi" w:cs="Times New Roman"/>
          <w:sz w:val="24"/>
          <w:szCs w:val="24"/>
          <w:rtl/>
        </w:rPr>
        <w:t xml:space="preserve">والخدمات التي استهلكتها عملية الإنتاج ( </w:t>
      </w:r>
      <w:hyperlink r:id="rId12" w:history="1">
        <w:r w:rsidR="007719A0" w:rsidRPr="00605E68">
          <w:rPr>
            <w:rFonts w:asciiTheme="majorBidi" w:hAnsiTheme="majorBidi" w:cs="Times New Roman"/>
            <w:sz w:val="24"/>
            <w:szCs w:val="24"/>
            <w:rtl/>
          </w:rPr>
          <w:t xml:space="preserve">الاستهلاك الوسيط) </w:t>
        </w:r>
      </w:hyperlink>
      <w:r w:rsidR="007719A0" w:rsidRPr="00605E68">
        <w:rPr>
          <w:rFonts w:asciiTheme="majorBidi" w:hAnsiTheme="majorBidi" w:cs="Times New Roman"/>
          <w:sz w:val="24"/>
          <w:szCs w:val="24"/>
          <w:rtl/>
        </w:rPr>
        <w:t xml:space="preserve">، مثل المواد الخام. . وهو يقيس الزيادة في القيمة التي تجلبها الشركة نتيجة لنشاطها (عملية الإنتاج) إلى السلع والخدمات الوسيطة التي تأتي من الموردين (أطراف </w:t>
      </w:r>
      <w:r w:rsidR="00C74C07">
        <w:rPr>
          <w:rFonts w:asciiTheme="majorBidi" w:hAnsiTheme="majorBidi" w:cs="Times New Roman" w:hint="cs"/>
          <w:sz w:val="24"/>
          <w:szCs w:val="24"/>
          <w:rtl/>
        </w:rPr>
        <w:t>خارجية</w:t>
      </w:r>
      <w:r w:rsidR="007719A0" w:rsidRPr="00605E68">
        <w:rPr>
          <w:rFonts w:asciiTheme="majorBidi" w:hAnsiTheme="majorBidi" w:cs="Times New Roman"/>
          <w:sz w:val="24"/>
          <w:szCs w:val="24"/>
          <w:rtl/>
        </w:rPr>
        <w:t>). يوضح لنا المثال التالي كيفية حساب هذه القيمة وكذلك معناها.</w:t>
      </w:r>
    </w:p>
    <w:p w:rsidR="007719A0" w:rsidRPr="00605E68" w:rsidRDefault="007719A0" w:rsidP="00C74C07">
      <w:pPr>
        <w:tabs>
          <w:tab w:val="left" w:pos="142"/>
        </w:tabs>
        <w:bidi/>
        <w:spacing w:line="360" w:lineRule="auto"/>
        <w:jc w:val="both"/>
        <w:rPr>
          <w:rFonts w:asciiTheme="majorBidi" w:hAnsiTheme="majorBidi" w:cs="Times New Roman"/>
          <w:sz w:val="24"/>
          <w:szCs w:val="24"/>
          <w:rtl/>
        </w:rPr>
      </w:pPr>
      <w:r w:rsidRPr="00605E68">
        <w:rPr>
          <w:rFonts w:asciiTheme="majorBidi" w:hAnsiTheme="majorBidi" w:cs="Times New Roman"/>
          <w:sz w:val="24"/>
          <w:szCs w:val="24"/>
          <w:rtl/>
        </w:rPr>
        <w:tab/>
      </w:r>
      <w:r w:rsidR="00EA6E90">
        <w:rPr>
          <w:rFonts w:asciiTheme="majorBidi" w:hAnsiTheme="majorBidi" w:cs="Times New Roman"/>
          <w:sz w:val="24"/>
          <w:szCs w:val="24"/>
          <w:rtl/>
        </w:rPr>
        <w:t xml:space="preserve">الشركة الصناعية “ </w:t>
      </w:r>
      <w:r w:rsidRPr="00605E68">
        <w:rPr>
          <w:rFonts w:asciiTheme="majorBidi" w:hAnsiTheme="majorBidi" w:cs="Times New Roman"/>
          <w:b/>
          <w:bCs/>
          <w:sz w:val="24"/>
          <w:szCs w:val="24"/>
          <w:rtl/>
        </w:rPr>
        <w:t xml:space="preserve">Mluxe </w:t>
      </w:r>
      <w:r w:rsidRPr="00605E68">
        <w:rPr>
          <w:rFonts w:asciiTheme="majorBidi" w:hAnsiTheme="majorBidi" w:cs="Times New Roman"/>
          <w:sz w:val="24"/>
          <w:szCs w:val="24"/>
          <w:rtl/>
        </w:rPr>
        <w:t xml:space="preserve">” بتصنيع الأثاث (مكاتب، خزائن، طاولات وكراسي). المعلومات التالية مأخوذة من جدول </w:t>
      </w:r>
      <w:r w:rsidR="00C74C07">
        <w:rPr>
          <w:rFonts w:asciiTheme="majorBidi" w:hAnsiTheme="majorBidi" w:cs="Times New Roman" w:hint="cs"/>
          <w:sz w:val="24"/>
          <w:szCs w:val="24"/>
          <w:rtl/>
        </w:rPr>
        <w:t>النتائج</w:t>
      </w:r>
      <w:r w:rsidRPr="00605E68">
        <w:rPr>
          <w:rFonts w:asciiTheme="majorBidi" w:hAnsiTheme="majorBidi" w:cs="Times New Roman"/>
          <w:sz w:val="24"/>
          <w:szCs w:val="24"/>
          <w:rtl/>
        </w:rPr>
        <w:t xml:space="preserve"> </w:t>
      </w:r>
      <w:r w:rsidR="00C74C07">
        <w:rPr>
          <w:rFonts w:asciiTheme="majorBidi" w:hAnsiTheme="majorBidi" w:cs="Times New Roman" w:hint="cs"/>
          <w:sz w:val="24"/>
          <w:szCs w:val="24"/>
          <w:rtl/>
        </w:rPr>
        <w:t xml:space="preserve"> وهو جدول محاسبي يظهر الإرادات, المصاريف والنتائج المحصل عليا خلال السنة</w:t>
      </w:r>
      <w:r w:rsidRPr="00605E68">
        <w:rPr>
          <w:rFonts w:asciiTheme="majorBidi" w:hAnsiTheme="majorBidi" w:cs="Times New Roman"/>
          <w:sz w:val="24"/>
          <w:szCs w:val="24"/>
          <w:rtl/>
        </w:rPr>
        <w:t xml:space="preserve"> </w:t>
      </w:r>
      <w:r w:rsidR="00C74C07">
        <w:rPr>
          <w:rFonts w:asciiTheme="majorBidi" w:hAnsiTheme="majorBidi" w:cs="Times New Roman" w:hint="cs"/>
          <w:sz w:val="24"/>
          <w:szCs w:val="24"/>
          <w:rtl/>
        </w:rPr>
        <w:t xml:space="preserve"> </w:t>
      </w:r>
      <w:r w:rsidRPr="00605E68">
        <w:rPr>
          <w:rFonts w:asciiTheme="majorBidi" w:hAnsiTheme="majorBidi" w:cs="Times New Roman"/>
          <w:sz w:val="24"/>
          <w:szCs w:val="24"/>
          <w:rtl/>
        </w:rPr>
        <w:t xml:space="preserve">) </w:t>
      </w:r>
      <w:r w:rsidR="00C74C07">
        <w:rPr>
          <w:rFonts w:asciiTheme="majorBidi" w:hAnsiTheme="majorBidi" w:cs="Times New Roman" w:hint="cs"/>
          <w:sz w:val="24"/>
          <w:szCs w:val="24"/>
          <w:rtl/>
        </w:rPr>
        <w:t xml:space="preserve"> </w:t>
      </w:r>
      <w:r w:rsidRPr="00605E68">
        <w:rPr>
          <w:rFonts w:asciiTheme="majorBidi" w:hAnsiTheme="majorBidi" w:cs="Times New Roman"/>
          <w:sz w:val="24"/>
          <w:szCs w:val="24"/>
          <w:rtl/>
        </w:rPr>
        <w:t xml:space="preserve"> في 31/12/2019:</w:t>
      </w:r>
    </w:p>
    <w:p w:rsidR="007719A0" w:rsidRPr="00605E68" w:rsidRDefault="007719A0" w:rsidP="00C74C07">
      <w:pPr>
        <w:numPr>
          <w:ilvl w:val="0"/>
          <w:numId w:val="1"/>
        </w:numPr>
        <w:tabs>
          <w:tab w:val="left" w:pos="993"/>
        </w:tabs>
        <w:bidi/>
        <w:spacing w:after="0" w:line="360" w:lineRule="auto"/>
        <w:ind w:left="709" w:firstLine="0"/>
        <w:contextualSpacing/>
        <w:jc w:val="both"/>
        <w:rPr>
          <w:rFonts w:asciiTheme="majorBidi" w:hAnsiTheme="majorBidi" w:cs="Times New Roman"/>
          <w:sz w:val="24"/>
          <w:szCs w:val="24"/>
          <w:rtl/>
        </w:rPr>
      </w:pPr>
      <w:r w:rsidRPr="00605E68">
        <w:rPr>
          <w:rFonts w:asciiTheme="majorBidi" w:hAnsiTheme="majorBidi" w:cs="Times New Roman"/>
          <w:sz w:val="24"/>
          <w:szCs w:val="24"/>
          <w:rtl/>
        </w:rPr>
        <w:t>أنتجت وبيعت 510.000دج (.....</w:t>
      </w:r>
      <w:r w:rsidR="00C74C07">
        <w:rPr>
          <w:rFonts w:asciiTheme="majorBidi" w:hAnsiTheme="majorBidi" w:cs="Times New Roman" w:hint="cs"/>
          <w:sz w:val="24"/>
          <w:szCs w:val="24"/>
          <w:rtl/>
        </w:rPr>
        <w:t>انتاج مباع</w:t>
      </w:r>
      <w:r w:rsidRPr="00605E68">
        <w:rPr>
          <w:rFonts w:asciiTheme="majorBidi" w:hAnsiTheme="majorBidi" w:cs="Times New Roman"/>
          <w:sz w:val="24"/>
          <w:szCs w:val="24"/>
          <w:rtl/>
        </w:rPr>
        <w:t xml:space="preserve"> ...........)</w:t>
      </w:r>
    </w:p>
    <w:p w:rsidR="007719A0" w:rsidRPr="00605E68" w:rsidRDefault="00EA6E90" w:rsidP="00C74C07">
      <w:pPr>
        <w:numPr>
          <w:ilvl w:val="0"/>
          <w:numId w:val="1"/>
        </w:numPr>
        <w:tabs>
          <w:tab w:val="left" w:pos="993"/>
        </w:tabs>
        <w:bidi/>
        <w:spacing w:after="0" w:line="360" w:lineRule="auto"/>
        <w:ind w:left="709" w:firstLine="0"/>
        <w:contextualSpacing/>
        <w:jc w:val="both"/>
        <w:rPr>
          <w:rFonts w:asciiTheme="majorBidi" w:hAnsiTheme="majorBidi" w:cs="Times New Roman"/>
          <w:sz w:val="24"/>
          <w:szCs w:val="24"/>
          <w:rtl/>
        </w:rPr>
      </w:pPr>
      <w:r>
        <w:rPr>
          <w:rFonts w:asciiTheme="majorBidi" w:hAnsiTheme="majorBidi" w:cs="Times New Roman"/>
          <w:sz w:val="24"/>
          <w:szCs w:val="24"/>
          <w:rtl/>
        </w:rPr>
        <w:t>ويقدر إنتاجه المخزن ب 50.000 دج (......الإنتاج المخزن..........................)</w:t>
      </w:r>
    </w:p>
    <w:p w:rsidR="007719A0" w:rsidRPr="00605E68" w:rsidRDefault="00EA6E90" w:rsidP="00C74C07">
      <w:pPr>
        <w:numPr>
          <w:ilvl w:val="0"/>
          <w:numId w:val="1"/>
        </w:numPr>
        <w:tabs>
          <w:tab w:val="left" w:pos="993"/>
        </w:tabs>
        <w:bidi/>
        <w:spacing w:after="0" w:line="360" w:lineRule="auto"/>
        <w:ind w:left="709" w:firstLine="0"/>
        <w:contextualSpacing/>
        <w:jc w:val="both"/>
        <w:rPr>
          <w:rFonts w:asciiTheme="majorBidi" w:hAnsiTheme="majorBidi" w:cs="Times New Roman"/>
          <w:sz w:val="24"/>
          <w:szCs w:val="24"/>
          <w:rtl/>
        </w:rPr>
      </w:pPr>
      <w:r>
        <w:rPr>
          <w:rFonts w:asciiTheme="majorBidi" w:hAnsiTheme="majorBidi" w:cs="Times New Roman"/>
          <w:sz w:val="24"/>
          <w:szCs w:val="24"/>
          <w:rtl/>
        </w:rPr>
        <w:t xml:space="preserve">وقد بلغ إنتاجها لنفسها 70.000دج. (....الإنتاج </w:t>
      </w:r>
      <w:r w:rsidR="00C74C07">
        <w:rPr>
          <w:rFonts w:asciiTheme="majorBidi" w:hAnsiTheme="majorBidi" w:cs="Times New Roman" w:hint="cs"/>
          <w:sz w:val="24"/>
          <w:szCs w:val="24"/>
          <w:rtl/>
        </w:rPr>
        <w:t>الدي تخصصه المؤسسة لاستخدامه داخلها</w:t>
      </w:r>
      <w:r>
        <w:rPr>
          <w:rFonts w:asciiTheme="majorBidi" w:hAnsiTheme="majorBidi" w:cs="Times New Roman"/>
          <w:sz w:val="24"/>
          <w:szCs w:val="24"/>
          <w:rtl/>
        </w:rPr>
        <w:t>......)</w:t>
      </w:r>
    </w:p>
    <w:p w:rsidR="007719A0" w:rsidRPr="00605E68" w:rsidRDefault="007719A0" w:rsidP="00EA6E90">
      <w:pPr>
        <w:numPr>
          <w:ilvl w:val="0"/>
          <w:numId w:val="1"/>
        </w:numPr>
        <w:tabs>
          <w:tab w:val="left" w:pos="993"/>
        </w:tabs>
        <w:bidi/>
        <w:spacing w:after="0" w:line="360" w:lineRule="auto"/>
        <w:ind w:left="709" w:firstLine="0"/>
        <w:contextualSpacing/>
        <w:jc w:val="both"/>
        <w:rPr>
          <w:rFonts w:asciiTheme="majorBidi" w:hAnsiTheme="majorBidi" w:cs="Times New Roman"/>
          <w:sz w:val="24"/>
          <w:szCs w:val="24"/>
          <w:rtl/>
        </w:rPr>
      </w:pPr>
      <w:r w:rsidRPr="00605E68">
        <w:rPr>
          <w:rFonts w:asciiTheme="majorBidi" w:hAnsiTheme="majorBidi" w:cs="Times New Roman"/>
          <w:sz w:val="24"/>
          <w:szCs w:val="24"/>
          <w:rtl/>
        </w:rPr>
        <w:t xml:space="preserve">تبلغ مصاريف اقتناء المواد والمستلزمات والخدمات التي اشترتها من شركة " </w:t>
      </w:r>
      <w:r w:rsidRPr="00605E68">
        <w:rPr>
          <w:rFonts w:asciiTheme="majorBidi" w:hAnsiTheme="majorBidi" w:cs="Times New Roman"/>
          <w:b/>
          <w:bCs/>
          <w:sz w:val="24"/>
          <w:szCs w:val="24"/>
          <w:rtl/>
        </w:rPr>
        <w:t xml:space="preserve">فاضل" </w:t>
      </w:r>
      <w:r w:rsidRPr="00605E68">
        <w:rPr>
          <w:rFonts w:asciiTheme="majorBidi" w:hAnsiTheme="majorBidi" w:cs="Times New Roman"/>
          <w:sz w:val="24"/>
          <w:szCs w:val="24"/>
          <w:rtl/>
        </w:rPr>
        <w:t>270.000 دج</w:t>
      </w:r>
    </w:p>
    <w:tbl>
      <w:tblPr>
        <w:tblStyle w:val="Grilledutableau"/>
        <w:tblpPr w:leftFromText="141" w:rightFromText="141" w:vertAnchor="text" w:horzAnchor="page" w:tblpX="4102" w:tblpY="49"/>
        <w:tblW w:w="5812" w:type="dxa"/>
        <w:tblLook w:val="04A0"/>
      </w:tblPr>
      <w:tblGrid>
        <w:gridCol w:w="1701"/>
        <w:gridCol w:w="4111"/>
      </w:tblGrid>
      <w:tr w:rsidR="00746605" w:rsidRPr="00B56FEC" w:rsidTr="00746605">
        <w:trPr>
          <w:trHeight w:val="227"/>
        </w:trPr>
        <w:tc>
          <w:tcPr>
            <w:tcW w:w="1701" w:type="dxa"/>
          </w:tcPr>
          <w:p w:rsidR="00746605" w:rsidRPr="00746605" w:rsidRDefault="00746605" w:rsidP="00746605">
            <w:pPr>
              <w:pStyle w:val="Sansinterligne"/>
              <w:bidi/>
              <w:rPr>
                <w:rFonts w:cs="Arial"/>
                <w:rtl/>
              </w:rPr>
            </w:pPr>
            <w:r w:rsidRPr="00B56FEC">
              <w:rPr>
                <w:rFonts w:cs="Times New Roman"/>
                <w:rtl/>
              </w:rPr>
              <w:t>المبالغ</w:t>
            </w:r>
            <w:r w:rsidRPr="00B56FEC">
              <w:rPr>
                <w:rFonts w:cs="Calibri"/>
                <w:rtl/>
              </w:rPr>
              <w:t xml:space="preserve"> </w:t>
            </w:r>
            <w:r>
              <w:rPr>
                <w:rFonts w:cs="Times New Roman" w:hint="cs"/>
                <w:rtl/>
              </w:rPr>
              <w:t xml:space="preserve"> </w:t>
            </w:r>
            <w:r w:rsidRPr="00B56FEC">
              <w:rPr>
                <w:rFonts w:cs="Calibri"/>
                <w:rtl/>
              </w:rPr>
              <w:t xml:space="preserve"> </w:t>
            </w:r>
            <w:r>
              <w:rPr>
                <w:rFonts w:cs="Arial" w:hint="cs"/>
                <w:rtl/>
              </w:rPr>
              <w:t>دج</w:t>
            </w:r>
          </w:p>
        </w:tc>
        <w:tc>
          <w:tcPr>
            <w:tcW w:w="4111" w:type="dxa"/>
          </w:tcPr>
          <w:p w:rsidR="00746605" w:rsidRPr="00B56FEC" w:rsidRDefault="00746605" w:rsidP="00746605">
            <w:pPr>
              <w:pStyle w:val="Sansinterligne"/>
              <w:bidi/>
              <w:rPr>
                <w:rFonts w:cs="Calibri"/>
                <w:rtl/>
              </w:rPr>
            </w:pPr>
            <w:r>
              <w:rPr>
                <w:rFonts w:cs="Times New Roman"/>
                <w:rtl/>
              </w:rPr>
              <w:t>تسميات</w:t>
            </w:r>
          </w:p>
        </w:tc>
      </w:tr>
      <w:tr w:rsidR="00746605" w:rsidRPr="00B56FEC" w:rsidTr="00746605">
        <w:trPr>
          <w:trHeight w:val="227"/>
        </w:trPr>
        <w:tc>
          <w:tcPr>
            <w:tcW w:w="1701" w:type="dxa"/>
          </w:tcPr>
          <w:p w:rsidR="00746605" w:rsidRDefault="00746605" w:rsidP="00746605">
            <w:pPr>
              <w:pStyle w:val="Sansinterligne"/>
              <w:rPr>
                <w:rFonts w:cs="Calibri"/>
                <w:rtl/>
              </w:rPr>
            </w:pPr>
          </w:p>
          <w:p w:rsidR="00746605" w:rsidRPr="00B56FEC" w:rsidRDefault="00746605" w:rsidP="00746605">
            <w:pPr>
              <w:pStyle w:val="Sansinterligne"/>
              <w:bidi/>
              <w:rPr>
                <w:rFonts w:cs="Calibri"/>
                <w:rtl/>
              </w:rPr>
            </w:pPr>
            <w:r w:rsidRPr="00B56FEC">
              <w:rPr>
                <w:rFonts w:cs="Calibri"/>
                <w:rtl/>
              </w:rPr>
              <w:t>510.000</w:t>
            </w:r>
          </w:p>
          <w:p w:rsidR="00746605" w:rsidRPr="00B56FEC" w:rsidRDefault="00746605" w:rsidP="00746605">
            <w:pPr>
              <w:pStyle w:val="Sansinterligne"/>
              <w:bidi/>
              <w:rPr>
                <w:rFonts w:cs="Calibri"/>
                <w:rtl/>
              </w:rPr>
            </w:pPr>
            <w:r w:rsidRPr="00B56FEC">
              <w:rPr>
                <w:rFonts w:cs="Calibri"/>
                <w:rtl/>
              </w:rPr>
              <w:t>50.000</w:t>
            </w:r>
          </w:p>
          <w:p w:rsidR="00746605" w:rsidRPr="00B56FEC" w:rsidRDefault="00746605" w:rsidP="00746605">
            <w:pPr>
              <w:pStyle w:val="Sansinterligne"/>
              <w:bidi/>
              <w:rPr>
                <w:rFonts w:cs="Calibri"/>
                <w:rtl/>
              </w:rPr>
            </w:pPr>
            <w:r w:rsidRPr="00B56FEC">
              <w:rPr>
                <w:rFonts w:cs="Calibri"/>
                <w:rtl/>
              </w:rPr>
              <w:t>70.000</w:t>
            </w:r>
          </w:p>
        </w:tc>
        <w:tc>
          <w:tcPr>
            <w:tcW w:w="4111" w:type="dxa"/>
          </w:tcPr>
          <w:p w:rsidR="00746605" w:rsidRPr="00515A40" w:rsidRDefault="00746605" w:rsidP="00746605">
            <w:pPr>
              <w:pStyle w:val="Sansinterligne"/>
              <w:bidi/>
              <w:rPr>
                <w:rFonts w:cs="Calibri"/>
                <w:b/>
                <w:bCs/>
                <w:rtl/>
              </w:rPr>
            </w:pPr>
            <w:r w:rsidRPr="00515A40">
              <w:rPr>
                <w:rFonts w:cs="Times New Roman"/>
                <w:b/>
                <w:bCs/>
                <w:rtl/>
              </w:rPr>
              <w:t>إنتاج</w:t>
            </w:r>
            <w:r w:rsidRPr="00515A40">
              <w:rPr>
                <w:rFonts w:cs="Calibri"/>
                <w:b/>
                <w:bCs/>
                <w:rtl/>
              </w:rPr>
              <w:t xml:space="preserve"> </w:t>
            </w:r>
            <w:r w:rsidRPr="00515A40">
              <w:rPr>
                <w:rFonts w:cs="Times New Roman"/>
                <w:b/>
                <w:bCs/>
                <w:rtl/>
              </w:rPr>
              <w:t>الشركة</w:t>
            </w:r>
          </w:p>
          <w:p w:rsidR="00746605" w:rsidRDefault="00746605" w:rsidP="00746605">
            <w:pPr>
              <w:pStyle w:val="Sansinterligne"/>
              <w:bidi/>
              <w:rPr>
                <w:rFonts w:asciiTheme="majorBidi" w:hAnsiTheme="majorBidi" w:cs="Times New Roman"/>
                <w:sz w:val="24"/>
                <w:szCs w:val="24"/>
                <w:rtl/>
              </w:rPr>
            </w:pPr>
            <w:r>
              <w:rPr>
                <w:rFonts w:asciiTheme="majorBidi" w:hAnsiTheme="majorBidi" w:cs="Times New Roman" w:hint="cs"/>
                <w:sz w:val="24"/>
                <w:szCs w:val="24"/>
                <w:rtl/>
              </w:rPr>
              <w:t>انتاج مباع</w:t>
            </w:r>
            <w:r w:rsidRPr="00605E68">
              <w:rPr>
                <w:rFonts w:asciiTheme="majorBidi" w:hAnsiTheme="majorBidi" w:cs="Times New Roman"/>
                <w:sz w:val="24"/>
                <w:szCs w:val="24"/>
                <w:rtl/>
              </w:rPr>
              <w:t xml:space="preserve"> </w:t>
            </w:r>
          </w:p>
          <w:p w:rsidR="00746605" w:rsidRDefault="00746605" w:rsidP="00746605">
            <w:pPr>
              <w:pStyle w:val="Sansinterligne"/>
              <w:bidi/>
              <w:rPr>
                <w:rFonts w:cs="Times New Roman"/>
                <w:rtl/>
              </w:rPr>
            </w:pPr>
            <w:r>
              <w:rPr>
                <w:rFonts w:asciiTheme="majorBidi" w:hAnsiTheme="majorBidi" w:cs="Times New Roman"/>
                <w:sz w:val="24"/>
                <w:szCs w:val="24"/>
                <w:rtl/>
              </w:rPr>
              <w:t>الإنتاج المخزن</w:t>
            </w:r>
            <w:r w:rsidRPr="00B56FEC">
              <w:rPr>
                <w:rFonts w:cs="Times New Roman"/>
                <w:rtl/>
              </w:rPr>
              <w:t xml:space="preserve"> </w:t>
            </w:r>
          </w:p>
          <w:p w:rsidR="00746605" w:rsidRPr="00B56FEC" w:rsidRDefault="00746605" w:rsidP="00746605">
            <w:pPr>
              <w:pStyle w:val="Sansinterligne"/>
              <w:bidi/>
              <w:rPr>
                <w:rFonts w:cs="Calibri"/>
                <w:rtl/>
              </w:rPr>
            </w:pPr>
            <w:r>
              <w:rPr>
                <w:rFonts w:asciiTheme="majorBidi" w:hAnsiTheme="majorBidi" w:cs="Times New Roman"/>
                <w:sz w:val="24"/>
                <w:szCs w:val="24"/>
                <w:rtl/>
              </w:rPr>
              <w:t xml:space="preserve">الإنتاج </w:t>
            </w:r>
            <w:r>
              <w:rPr>
                <w:rFonts w:asciiTheme="majorBidi" w:hAnsiTheme="majorBidi" w:cs="Times New Roman" w:hint="cs"/>
                <w:sz w:val="24"/>
                <w:szCs w:val="24"/>
                <w:rtl/>
              </w:rPr>
              <w:t>الدي تخصصه المؤسسة لاستخدامه داخلها</w:t>
            </w:r>
          </w:p>
        </w:tc>
      </w:tr>
      <w:tr w:rsidR="00746605" w:rsidRPr="00B56FEC" w:rsidTr="00746605">
        <w:trPr>
          <w:trHeight w:val="227"/>
        </w:trPr>
        <w:tc>
          <w:tcPr>
            <w:tcW w:w="1701" w:type="dxa"/>
          </w:tcPr>
          <w:p w:rsidR="00746605" w:rsidRPr="00605E68" w:rsidRDefault="00746605" w:rsidP="00746605">
            <w:pPr>
              <w:pStyle w:val="Sansinterligne"/>
              <w:bidi/>
              <w:rPr>
                <w:rFonts w:cs="Calibri"/>
                <w:b/>
                <w:bCs/>
                <w:rtl/>
              </w:rPr>
            </w:pPr>
            <w:r w:rsidRPr="00605E68">
              <w:rPr>
                <w:rFonts w:cs="Calibri"/>
                <w:b/>
                <w:bCs/>
                <w:rtl/>
              </w:rPr>
              <w:t>630.000</w:t>
            </w:r>
          </w:p>
        </w:tc>
        <w:tc>
          <w:tcPr>
            <w:tcW w:w="4111" w:type="dxa"/>
          </w:tcPr>
          <w:p w:rsidR="00746605" w:rsidRPr="00605E68" w:rsidRDefault="00746605" w:rsidP="00746605">
            <w:pPr>
              <w:pStyle w:val="Sansinterligne"/>
              <w:bidi/>
              <w:rPr>
                <w:rFonts w:cs="Calibri"/>
                <w:b/>
                <w:bCs/>
                <w:rtl/>
              </w:rPr>
            </w:pPr>
            <w:r w:rsidRPr="00605E68">
              <w:rPr>
                <w:rFonts w:cs="Times New Roman"/>
                <w:b/>
                <w:bCs/>
                <w:rtl/>
              </w:rPr>
              <w:t>قيمة</w:t>
            </w:r>
            <w:r w:rsidRPr="00605E68">
              <w:rPr>
                <w:rFonts w:cs="Calibri"/>
                <w:b/>
                <w:bCs/>
                <w:rtl/>
              </w:rPr>
              <w:t xml:space="preserve"> </w:t>
            </w:r>
            <w:r w:rsidRPr="00605E68">
              <w:rPr>
                <w:rFonts w:cs="Times New Roman"/>
                <w:b/>
                <w:bCs/>
                <w:rtl/>
              </w:rPr>
              <w:t>الإنتاج</w:t>
            </w:r>
            <w:r w:rsidRPr="00605E68">
              <w:rPr>
                <w:rFonts w:cs="Calibri"/>
                <w:b/>
                <w:bCs/>
                <w:rtl/>
              </w:rPr>
              <w:t xml:space="preserve"> </w:t>
            </w:r>
            <w:r w:rsidRPr="00605E68">
              <w:rPr>
                <w:rFonts w:cs="Times New Roman"/>
                <w:b/>
                <w:bCs/>
                <w:rtl/>
              </w:rPr>
              <w:t>كما</w:t>
            </w:r>
            <w:r w:rsidRPr="00605E68">
              <w:rPr>
                <w:rFonts w:cs="Calibri"/>
                <w:b/>
                <w:bCs/>
                <w:rtl/>
              </w:rPr>
              <w:t xml:space="preserve"> </w:t>
            </w:r>
            <w:r w:rsidRPr="00605E68">
              <w:rPr>
                <w:rFonts w:cs="Times New Roman"/>
                <w:b/>
                <w:bCs/>
                <w:rtl/>
              </w:rPr>
              <w:t>في</w:t>
            </w:r>
            <w:r w:rsidRPr="00605E68">
              <w:rPr>
                <w:rFonts w:cs="Calibri"/>
                <w:b/>
                <w:bCs/>
                <w:rtl/>
              </w:rPr>
              <w:t xml:space="preserve"> 31/12/2019</w:t>
            </w:r>
          </w:p>
        </w:tc>
      </w:tr>
      <w:tr w:rsidR="00746605" w:rsidRPr="00B56FEC" w:rsidTr="00746605">
        <w:trPr>
          <w:trHeight w:val="227"/>
        </w:trPr>
        <w:tc>
          <w:tcPr>
            <w:tcW w:w="1701" w:type="dxa"/>
          </w:tcPr>
          <w:p w:rsidR="00746605" w:rsidRPr="00B56FEC" w:rsidRDefault="00746605" w:rsidP="00746605">
            <w:pPr>
              <w:pStyle w:val="Sansinterligne"/>
              <w:bidi/>
              <w:rPr>
                <w:rFonts w:cs="Calibri"/>
                <w:rtl/>
              </w:rPr>
            </w:pPr>
            <w:r w:rsidRPr="00B56FEC">
              <w:rPr>
                <w:rFonts w:cs="Calibri"/>
                <w:rtl/>
              </w:rPr>
              <w:t>270.000</w:t>
            </w:r>
          </w:p>
        </w:tc>
        <w:tc>
          <w:tcPr>
            <w:tcW w:w="4111" w:type="dxa"/>
          </w:tcPr>
          <w:p w:rsidR="00746605" w:rsidRPr="00B56FEC" w:rsidRDefault="00746605" w:rsidP="00746605">
            <w:pPr>
              <w:pStyle w:val="Sansinterligne"/>
              <w:bidi/>
              <w:rPr>
                <w:rFonts w:cs="Calibri"/>
                <w:rtl/>
              </w:rPr>
            </w:pPr>
            <w:r w:rsidRPr="00B56FEC">
              <w:rPr>
                <w:rFonts w:cs="Times New Roman"/>
                <w:rtl/>
              </w:rPr>
              <w:t>المواد</w:t>
            </w:r>
            <w:r w:rsidRPr="00B56FEC">
              <w:rPr>
                <w:rFonts w:cs="Calibri"/>
                <w:rtl/>
              </w:rPr>
              <w:t xml:space="preserve"> </w:t>
            </w:r>
            <w:r w:rsidRPr="00B56FEC">
              <w:rPr>
                <w:rFonts w:cs="Times New Roman"/>
                <w:rtl/>
              </w:rPr>
              <w:t>واللوازم</w:t>
            </w:r>
            <w:r w:rsidRPr="00B56FEC">
              <w:rPr>
                <w:rFonts w:cs="Calibri"/>
                <w:rtl/>
              </w:rPr>
              <w:t xml:space="preserve"> </w:t>
            </w:r>
            <w:r w:rsidRPr="00B56FEC">
              <w:rPr>
                <w:rFonts w:cs="Times New Roman"/>
                <w:rtl/>
              </w:rPr>
              <w:t>والخدمات</w:t>
            </w:r>
            <w:r w:rsidRPr="00B56FEC">
              <w:rPr>
                <w:rFonts w:cs="Calibri"/>
                <w:rtl/>
              </w:rPr>
              <w:t xml:space="preserve"> </w:t>
            </w:r>
            <w:r w:rsidRPr="00B56FEC">
              <w:rPr>
                <w:rFonts w:cs="Times New Roman"/>
                <w:rtl/>
              </w:rPr>
              <w:t>المشتراة</w:t>
            </w:r>
          </w:p>
        </w:tc>
      </w:tr>
      <w:tr w:rsidR="00746605" w:rsidRPr="00B56FEC" w:rsidTr="00746605">
        <w:trPr>
          <w:trHeight w:val="227"/>
        </w:trPr>
        <w:tc>
          <w:tcPr>
            <w:tcW w:w="1701" w:type="dxa"/>
          </w:tcPr>
          <w:p w:rsidR="00746605" w:rsidRPr="00B56FEC" w:rsidRDefault="00746605" w:rsidP="00746605">
            <w:pPr>
              <w:pStyle w:val="Sansinterligne"/>
              <w:bidi/>
              <w:rPr>
                <w:rFonts w:cs="Calibri"/>
                <w:b/>
                <w:bCs/>
                <w:rtl/>
              </w:rPr>
            </w:pPr>
            <w:r w:rsidRPr="00B56FEC">
              <w:rPr>
                <w:rFonts w:cs="Calibri"/>
                <w:b/>
                <w:bCs/>
                <w:rtl/>
              </w:rPr>
              <w:t>360,000</w:t>
            </w:r>
          </w:p>
        </w:tc>
        <w:tc>
          <w:tcPr>
            <w:tcW w:w="4111" w:type="dxa"/>
          </w:tcPr>
          <w:p w:rsidR="00746605" w:rsidRPr="00B56FEC" w:rsidRDefault="00746605" w:rsidP="00746605">
            <w:pPr>
              <w:pStyle w:val="Sansinterligne"/>
              <w:bidi/>
              <w:rPr>
                <w:rFonts w:cs="Calibri"/>
                <w:b/>
                <w:bCs/>
                <w:rtl/>
              </w:rPr>
            </w:pPr>
            <w:r w:rsidRPr="00B56FEC">
              <w:rPr>
                <w:rFonts w:cs="Times New Roman"/>
                <w:b/>
                <w:bCs/>
                <w:rtl/>
              </w:rPr>
              <w:t>قيمة</w:t>
            </w:r>
            <w:r w:rsidRPr="00B56FEC">
              <w:rPr>
                <w:rFonts w:cs="Calibri"/>
                <w:b/>
                <w:bCs/>
                <w:rtl/>
              </w:rPr>
              <w:t xml:space="preserve"> </w:t>
            </w:r>
            <w:r w:rsidRPr="00B56FEC">
              <w:rPr>
                <w:rFonts w:cs="Times New Roman"/>
                <w:b/>
                <w:bCs/>
                <w:rtl/>
              </w:rPr>
              <w:t>مضافة</w:t>
            </w:r>
          </w:p>
        </w:tc>
      </w:tr>
    </w:tbl>
    <w:p w:rsidR="00EA6E90" w:rsidRDefault="00EA6E90" w:rsidP="00605E68">
      <w:pPr>
        <w:spacing w:after="0" w:line="360" w:lineRule="auto"/>
        <w:ind w:firstLine="708"/>
        <w:rPr>
          <w:rFonts w:asciiTheme="majorBidi" w:hAnsiTheme="majorBidi" w:cs="Times New Roman"/>
          <w:rtl/>
        </w:rPr>
      </w:pPr>
    </w:p>
    <w:p w:rsidR="007719A0" w:rsidRPr="00B56FEC" w:rsidRDefault="007719A0" w:rsidP="00605E68">
      <w:pPr>
        <w:bidi/>
        <w:spacing w:after="0" w:line="360" w:lineRule="auto"/>
        <w:ind w:firstLine="708"/>
        <w:rPr>
          <w:rFonts w:asciiTheme="majorBidi" w:hAnsiTheme="majorBidi" w:cs="Times New Roman"/>
          <w:rtl/>
        </w:rPr>
      </w:pPr>
      <w:r w:rsidRPr="00B56FEC">
        <w:rPr>
          <w:rFonts w:asciiTheme="majorBidi" w:hAnsiTheme="majorBidi" w:cs="Times New Roman"/>
          <w:rtl/>
        </w:rPr>
        <w:t xml:space="preserve">                                                                                                       </w:t>
      </w:r>
    </w:p>
    <w:p w:rsidR="00605E68" w:rsidRDefault="00605E68" w:rsidP="00605E68">
      <w:pPr>
        <w:spacing w:after="0" w:line="360" w:lineRule="auto"/>
        <w:ind w:firstLine="708"/>
        <w:jc w:val="both"/>
        <w:rPr>
          <w:rFonts w:asciiTheme="majorBidi" w:hAnsiTheme="majorBidi" w:cs="Times New Roman"/>
          <w:rtl/>
        </w:rPr>
      </w:pPr>
    </w:p>
    <w:p w:rsidR="00605E68" w:rsidRDefault="00605E68" w:rsidP="00605E68">
      <w:pPr>
        <w:spacing w:after="0" w:line="360" w:lineRule="auto"/>
        <w:ind w:firstLine="708"/>
        <w:jc w:val="both"/>
        <w:rPr>
          <w:rFonts w:asciiTheme="majorBidi" w:hAnsiTheme="majorBidi" w:cs="Times New Roman"/>
          <w:rtl/>
        </w:rPr>
      </w:pPr>
    </w:p>
    <w:p w:rsidR="00605E68" w:rsidRDefault="00605E68" w:rsidP="00605E68">
      <w:pPr>
        <w:spacing w:after="0" w:line="360" w:lineRule="auto"/>
        <w:ind w:firstLine="708"/>
        <w:jc w:val="both"/>
        <w:rPr>
          <w:rFonts w:asciiTheme="majorBidi" w:hAnsiTheme="majorBidi" w:cs="Times New Roman"/>
          <w:rtl/>
        </w:rPr>
      </w:pPr>
    </w:p>
    <w:p w:rsidR="00605E68" w:rsidRDefault="00605E68" w:rsidP="00605E68">
      <w:pPr>
        <w:spacing w:after="0" w:line="360" w:lineRule="auto"/>
        <w:ind w:firstLine="708"/>
        <w:jc w:val="both"/>
        <w:rPr>
          <w:rFonts w:asciiTheme="majorBidi" w:hAnsiTheme="majorBidi" w:cs="Times New Roman"/>
          <w:rtl/>
        </w:rPr>
      </w:pPr>
    </w:p>
    <w:p w:rsidR="00605E68" w:rsidRDefault="00605E68" w:rsidP="00605E68">
      <w:pPr>
        <w:spacing w:after="0" w:line="360" w:lineRule="auto"/>
        <w:ind w:firstLine="708"/>
        <w:jc w:val="both"/>
        <w:rPr>
          <w:rFonts w:asciiTheme="majorBidi" w:hAnsiTheme="majorBidi" w:cs="Times New Roman"/>
          <w:rtl/>
        </w:rPr>
      </w:pPr>
    </w:p>
    <w:p w:rsidR="00D446E8" w:rsidRPr="00D446E8" w:rsidRDefault="00E97130" w:rsidP="00C74C07">
      <w:pPr>
        <w:bidi/>
        <w:spacing w:after="0" w:line="360" w:lineRule="auto"/>
        <w:ind w:firstLine="708"/>
        <w:jc w:val="both"/>
        <w:rPr>
          <w:rFonts w:asciiTheme="majorBidi" w:hAnsiTheme="majorBidi" w:cs="Times New Roman"/>
          <w:sz w:val="24"/>
          <w:szCs w:val="24"/>
          <w:rtl/>
        </w:rPr>
      </w:pPr>
      <w:r w:rsidRPr="00D446E8">
        <w:rPr>
          <w:rFonts w:asciiTheme="majorBidi" w:hAnsiTheme="majorBidi" w:cs="Times New Roman"/>
          <w:sz w:val="24"/>
          <w:szCs w:val="24"/>
          <w:rtl/>
        </w:rPr>
        <w:t xml:space="preserve">القيمة النهائية للإنتاج 630.000 دج. تحتوي هذه القيمة النهائية على قيمة الخشب، أي المواد الخام والخدمات التي تأتي من الموردين (270.000 دج) ولكن أيضا قيمة إضافية قدرها 360.000 دج نتيجة استخدام الموارد البشرية والمواد و </w:t>
      </w:r>
      <w:r w:rsidR="00C74C07">
        <w:rPr>
          <w:rFonts w:asciiTheme="majorBidi" w:hAnsiTheme="majorBidi" w:cs="Times New Roman" w:hint="cs"/>
          <w:sz w:val="24"/>
          <w:szCs w:val="24"/>
          <w:rtl/>
        </w:rPr>
        <w:t xml:space="preserve">خبرة </w:t>
      </w:r>
      <w:r w:rsidRPr="00D446E8">
        <w:rPr>
          <w:rFonts w:asciiTheme="majorBidi" w:hAnsiTheme="majorBidi" w:cs="Times New Roman"/>
          <w:sz w:val="24"/>
          <w:szCs w:val="24"/>
          <w:rtl/>
        </w:rPr>
        <w:t xml:space="preserve"> الشركة أثناء عملية الإنتاج. إذن فإن مرحلة التحول هي لحظة خلق هذه القيمة المضافة (360.000 دج). سيتم إعادة توزيع هذه القيمة المضافة: لدفع أجور الأشخاص الذين قدموا العمل اللازم لتنفيذ هذا الإنتاج؛ </w:t>
      </w:r>
      <w:r w:rsidR="00C74C07">
        <w:rPr>
          <w:rFonts w:asciiTheme="majorBidi" w:hAnsiTheme="majorBidi" w:cs="Times New Roman" w:hint="cs"/>
          <w:sz w:val="24"/>
          <w:szCs w:val="24"/>
          <w:rtl/>
        </w:rPr>
        <w:t xml:space="preserve">المساهمين فى </w:t>
      </w:r>
      <w:r w:rsidRPr="00D446E8">
        <w:rPr>
          <w:rFonts w:asciiTheme="majorBidi" w:hAnsiTheme="majorBidi" w:cs="Times New Roman"/>
          <w:sz w:val="24"/>
          <w:szCs w:val="24"/>
          <w:rtl/>
        </w:rPr>
        <w:t xml:space="preserve"> رأس المال (الملاك) </w:t>
      </w:r>
      <w:r w:rsidR="00C74C07">
        <w:rPr>
          <w:rFonts w:asciiTheme="majorBidi" w:hAnsiTheme="majorBidi" w:cs="Times New Roman" w:hint="cs"/>
          <w:sz w:val="24"/>
          <w:szCs w:val="24"/>
          <w:rtl/>
        </w:rPr>
        <w:t xml:space="preserve">الاقتطاعات </w:t>
      </w:r>
      <w:r w:rsidRPr="00D446E8">
        <w:rPr>
          <w:rFonts w:asciiTheme="majorBidi" w:hAnsiTheme="majorBidi" w:cs="Times New Roman"/>
          <w:sz w:val="24"/>
          <w:szCs w:val="24"/>
          <w:rtl/>
        </w:rPr>
        <w:t xml:space="preserve"> الإجبارية (الضرائب). ولذلك تصبح القيمة المضافة مؤشرا هاما لأداء أي شركة لأنها تعكس قدرتها </w:t>
      </w:r>
      <w:r w:rsidR="00C74C07">
        <w:rPr>
          <w:rFonts w:asciiTheme="majorBidi" w:hAnsiTheme="majorBidi" w:cs="Times New Roman" w:hint="cs"/>
          <w:sz w:val="24"/>
          <w:szCs w:val="24"/>
          <w:rtl/>
        </w:rPr>
        <w:t>من ناحية التسيير.</w:t>
      </w:r>
      <w:r w:rsidRPr="00D446E8">
        <w:rPr>
          <w:rFonts w:asciiTheme="majorBidi" w:hAnsiTheme="majorBidi" w:cs="Times New Roman"/>
          <w:sz w:val="24"/>
          <w:szCs w:val="24"/>
          <w:rtl/>
        </w:rPr>
        <w:t>.</w:t>
      </w:r>
    </w:p>
    <w:p w:rsidR="00E97130" w:rsidRPr="00D446E8" w:rsidRDefault="00D446E8" w:rsidP="00C74C07">
      <w:pPr>
        <w:bidi/>
        <w:spacing w:after="0" w:line="360" w:lineRule="auto"/>
        <w:ind w:firstLine="708"/>
        <w:jc w:val="both"/>
        <w:rPr>
          <w:rFonts w:asciiTheme="majorBidi" w:hAnsiTheme="majorBidi" w:cs="Times New Roman"/>
          <w:sz w:val="24"/>
          <w:szCs w:val="24"/>
          <w:rtl/>
        </w:rPr>
      </w:pPr>
      <w:r w:rsidRPr="00D446E8">
        <w:rPr>
          <w:rFonts w:asciiTheme="majorBidi" w:hAnsiTheme="majorBidi" w:cs="Times New Roman"/>
          <w:b/>
          <w:bCs/>
          <w:sz w:val="24"/>
          <w:szCs w:val="24"/>
          <w:rtl/>
        </w:rPr>
        <w:t xml:space="preserve"> </w:t>
      </w:r>
      <w:r w:rsidR="00F14FB8" w:rsidRPr="00D446E8">
        <w:rPr>
          <w:rFonts w:asciiTheme="majorBidi" w:hAnsiTheme="majorBidi" w:cs="Times New Roman"/>
          <w:sz w:val="24"/>
          <w:szCs w:val="24"/>
          <w:rtl/>
        </w:rPr>
        <w:t>تتمثل</w:t>
      </w:r>
      <w:r w:rsidR="00C74C07">
        <w:rPr>
          <w:rFonts w:asciiTheme="majorBidi" w:hAnsiTheme="majorBidi" w:cs="Times New Roman" w:hint="cs"/>
          <w:sz w:val="24"/>
          <w:szCs w:val="24"/>
          <w:rtl/>
        </w:rPr>
        <w:t xml:space="preserve"> إدا </w:t>
      </w:r>
      <w:r w:rsidR="00F14FB8" w:rsidRPr="00D446E8">
        <w:rPr>
          <w:rFonts w:asciiTheme="majorBidi" w:hAnsiTheme="majorBidi" w:cs="Times New Roman"/>
          <w:sz w:val="24"/>
          <w:szCs w:val="24"/>
          <w:rtl/>
        </w:rPr>
        <w:t xml:space="preserve"> وظيفة </w:t>
      </w:r>
      <w:r w:rsidR="00C74C07">
        <w:rPr>
          <w:rFonts w:asciiTheme="majorBidi" w:hAnsiTheme="majorBidi" w:cs="Times New Roman" w:hint="cs"/>
          <w:sz w:val="24"/>
          <w:szCs w:val="24"/>
          <w:rtl/>
        </w:rPr>
        <w:t xml:space="preserve">مسير </w:t>
      </w:r>
      <w:r w:rsidR="00F14FB8" w:rsidRPr="00D446E8">
        <w:rPr>
          <w:rFonts w:asciiTheme="majorBidi" w:hAnsiTheme="majorBidi" w:cs="Times New Roman"/>
          <w:sz w:val="24"/>
          <w:szCs w:val="24"/>
          <w:rtl/>
        </w:rPr>
        <w:t xml:space="preserve"> الإنتاج في التأكد من أن عمليات التحول هذه تتم بفعالية </w:t>
      </w:r>
      <w:r w:rsidR="004F7853" w:rsidRPr="00D446E8">
        <w:rPr>
          <w:rFonts w:asciiTheme="majorBidi" w:hAnsiTheme="majorBidi" w:cs="Times New Roman"/>
          <w:b/>
          <w:bCs/>
          <w:sz w:val="24"/>
          <w:szCs w:val="24"/>
          <w:u w:val="single"/>
          <w:rtl/>
        </w:rPr>
        <w:t xml:space="preserve">( </w:t>
      </w:r>
      <w:r w:rsidR="004F7853" w:rsidRPr="00D446E8">
        <w:rPr>
          <w:rFonts w:asciiTheme="majorBidi" w:hAnsiTheme="majorBidi" w:cs="Times New Roman"/>
          <w:sz w:val="24"/>
          <w:szCs w:val="24"/>
          <w:rtl/>
        </w:rPr>
        <w:t xml:space="preserve">فيما يتعلق بأهداف الكمية، والمواعيد </w:t>
      </w:r>
      <w:r w:rsidR="00C74C07">
        <w:rPr>
          <w:rFonts w:asciiTheme="majorBidi" w:hAnsiTheme="majorBidi" w:cs="Times New Roman" w:hint="cs"/>
          <w:sz w:val="24"/>
          <w:szCs w:val="24"/>
          <w:rtl/>
        </w:rPr>
        <w:t>و الجودة</w:t>
      </w:r>
      <w:r w:rsidR="004F7853" w:rsidRPr="00D446E8">
        <w:rPr>
          <w:rFonts w:asciiTheme="majorBidi" w:hAnsiTheme="majorBidi" w:cs="Times New Roman"/>
          <w:sz w:val="24"/>
          <w:szCs w:val="24"/>
          <w:rtl/>
        </w:rPr>
        <w:t xml:space="preserve">) </w:t>
      </w:r>
      <w:r w:rsidR="00C74C07">
        <w:rPr>
          <w:rFonts w:asciiTheme="majorBidi" w:hAnsiTheme="majorBidi" w:cs="Times New Roman" w:hint="cs"/>
          <w:sz w:val="24"/>
          <w:szCs w:val="24"/>
          <w:rtl/>
        </w:rPr>
        <w:t>بنجاعة</w:t>
      </w:r>
      <w:r w:rsidR="004F7853" w:rsidRPr="00D446E8">
        <w:rPr>
          <w:rFonts w:asciiTheme="majorBidi" w:hAnsiTheme="majorBidi" w:cs="Times New Roman"/>
          <w:sz w:val="24"/>
          <w:szCs w:val="24"/>
          <w:rtl/>
        </w:rPr>
        <w:t xml:space="preserve"> </w:t>
      </w:r>
      <w:r w:rsidR="004F7853" w:rsidRPr="00D446E8">
        <w:rPr>
          <w:rFonts w:asciiTheme="majorBidi" w:hAnsiTheme="majorBidi" w:cs="Times New Roman"/>
          <w:b/>
          <w:bCs/>
          <w:sz w:val="24"/>
          <w:szCs w:val="24"/>
          <w:u w:val="single"/>
          <w:rtl/>
        </w:rPr>
        <w:t xml:space="preserve">( </w:t>
      </w:r>
      <w:r w:rsidR="004F7853" w:rsidRPr="00D446E8">
        <w:rPr>
          <w:rFonts w:asciiTheme="majorBidi" w:hAnsiTheme="majorBidi" w:cs="Times New Roman"/>
          <w:sz w:val="24"/>
          <w:szCs w:val="24"/>
          <w:rtl/>
        </w:rPr>
        <w:t>النسبة بين قيمة المخرجات وقيمة المدخلات).</w:t>
      </w:r>
    </w:p>
    <w:p w:rsidR="00B91223" w:rsidRPr="00864280" w:rsidRDefault="00D446E8" w:rsidP="00C33C56">
      <w:pPr>
        <w:bidi/>
        <w:spacing w:after="0" w:line="360" w:lineRule="auto"/>
        <w:jc w:val="both"/>
        <w:rPr>
          <w:rFonts w:asciiTheme="majorBidi" w:hAnsiTheme="majorBidi" w:cs="Times New Roman"/>
          <w:b/>
          <w:bCs/>
          <w:sz w:val="24"/>
          <w:szCs w:val="24"/>
          <w:rtl/>
        </w:rPr>
      </w:pPr>
      <w:r>
        <w:rPr>
          <w:rFonts w:asciiTheme="majorBidi" w:hAnsiTheme="majorBidi" w:cs="Times New Roman"/>
          <w:b/>
          <w:bCs/>
          <w:sz w:val="24"/>
          <w:szCs w:val="24"/>
          <w:rtl/>
        </w:rPr>
        <w:t xml:space="preserve">4. </w:t>
      </w:r>
      <w:r w:rsidR="00C33C56">
        <w:rPr>
          <w:rFonts w:asciiTheme="majorBidi" w:hAnsiTheme="majorBidi" w:cs="Times New Roman" w:hint="cs"/>
          <w:b/>
          <w:bCs/>
          <w:sz w:val="24"/>
          <w:szCs w:val="24"/>
          <w:rtl/>
        </w:rPr>
        <w:t xml:space="preserve">وظيفة </w:t>
      </w:r>
      <w:r w:rsidR="00746605">
        <w:rPr>
          <w:rFonts w:asciiTheme="majorBidi" w:hAnsiTheme="majorBidi" w:cs="Times New Roman" w:hint="cs"/>
          <w:b/>
          <w:bCs/>
          <w:sz w:val="24"/>
          <w:szCs w:val="24"/>
          <w:rtl/>
        </w:rPr>
        <w:t>مسير الإنتاج</w:t>
      </w:r>
    </w:p>
    <w:p w:rsidR="00B91223" w:rsidRPr="00864280" w:rsidRDefault="00B91223" w:rsidP="00C33C56">
      <w:pPr>
        <w:bidi/>
        <w:spacing w:after="0" w:line="360" w:lineRule="auto"/>
        <w:jc w:val="both"/>
        <w:rPr>
          <w:rFonts w:asciiTheme="majorBidi" w:hAnsiTheme="majorBidi" w:cs="Times New Roman"/>
          <w:b/>
          <w:bCs/>
          <w:sz w:val="24"/>
          <w:szCs w:val="24"/>
          <w:u w:val="single"/>
          <w:rtl/>
        </w:rPr>
      </w:pPr>
      <w:r w:rsidRPr="00864280">
        <w:rPr>
          <w:rFonts w:asciiTheme="majorBidi" w:hAnsiTheme="majorBidi" w:cs="Times New Roman"/>
          <w:b/>
          <w:bCs/>
          <w:sz w:val="24"/>
          <w:szCs w:val="24"/>
          <w:rtl/>
        </w:rPr>
        <w:tab/>
      </w:r>
      <w:r w:rsidR="00D446E8">
        <w:rPr>
          <w:rFonts w:asciiTheme="majorBidi" w:hAnsiTheme="majorBidi" w:cs="Times New Roman"/>
          <w:sz w:val="24"/>
          <w:szCs w:val="24"/>
          <w:rtl/>
        </w:rPr>
        <w:t xml:space="preserve">الوظيفة الأساسية لمدير الإنتاج هي اتخاذ القرار، أي اتخاذ الخيارات فيما يتعلق بعدد معين من </w:t>
      </w:r>
      <w:r w:rsidR="00C33C56">
        <w:rPr>
          <w:rFonts w:asciiTheme="majorBidi" w:hAnsiTheme="majorBidi" w:cs="Times New Roman" w:hint="cs"/>
          <w:sz w:val="24"/>
          <w:szCs w:val="24"/>
          <w:rtl/>
        </w:rPr>
        <w:t>المتغيرات</w:t>
      </w:r>
      <w:r w:rsidR="00D446E8">
        <w:rPr>
          <w:rFonts w:asciiTheme="majorBidi" w:hAnsiTheme="majorBidi" w:cs="Times New Roman"/>
          <w:sz w:val="24"/>
          <w:szCs w:val="24"/>
          <w:rtl/>
        </w:rPr>
        <w:t xml:space="preserve">، مثل الكميات وتنظيم المعدات وتوزيع المهام ومعايير </w:t>
      </w:r>
      <w:r w:rsidR="00C33C56">
        <w:rPr>
          <w:rFonts w:asciiTheme="majorBidi" w:hAnsiTheme="majorBidi" w:cs="Times New Roman" w:hint="cs"/>
          <w:sz w:val="24"/>
          <w:szCs w:val="24"/>
          <w:rtl/>
        </w:rPr>
        <w:t>المراقبة</w:t>
      </w:r>
      <w:r w:rsidR="00D446E8">
        <w:rPr>
          <w:rFonts w:asciiTheme="majorBidi" w:hAnsiTheme="majorBidi" w:cs="Times New Roman"/>
          <w:sz w:val="24"/>
          <w:szCs w:val="24"/>
          <w:rtl/>
        </w:rPr>
        <w:t xml:space="preserve"> وما إلى ذلك. </w:t>
      </w:r>
      <w:r w:rsidR="0070722E">
        <w:rPr>
          <w:rFonts w:asciiTheme="majorBidi" w:hAnsiTheme="majorBidi" w:cs="Times New Roman"/>
          <w:sz w:val="24"/>
          <w:szCs w:val="24"/>
          <w:rtl/>
        </w:rPr>
        <w:t xml:space="preserve">ومع ذلك </w:t>
      </w:r>
      <w:r w:rsidR="00786E95">
        <w:rPr>
          <w:rFonts w:asciiTheme="majorBidi" w:hAnsiTheme="majorBidi" w:cs="Times New Roman"/>
          <w:sz w:val="24"/>
          <w:szCs w:val="24"/>
          <w:rtl/>
        </w:rPr>
        <w:t xml:space="preserve">، يجب أن تسترشد هذه الاختيارات بالمعرفة والمعلومات. يتم إنتاج هذه المعلومات بواسطة عدد معين من الأدوات تسمى أدوات </w:t>
      </w:r>
      <w:r w:rsidR="00C33C56">
        <w:rPr>
          <w:rFonts w:asciiTheme="majorBidi" w:hAnsiTheme="majorBidi" w:cs="Times New Roman" w:hint="cs"/>
          <w:sz w:val="24"/>
          <w:szCs w:val="24"/>
          <w:rtl/>
        </w:rPr>
        <w:t>التسيير</w:t>
      </w:r>
      <w:r w:rsidR="00786E95">
        <w:rPr>
          <w:rFonts w:asciiTheme="majorBidi" w:hAnsiTheme="majorBidi" w:cs="Times New Roman"/>
          <w:sz w:val="24"/>
          <w:szCs w:val="24"/>
          <w:rtl/>
        </w:rPr>
        <w:t>. و</w:t>
      </w:r>
      <w:r w:rsidR="00C33C56">
        <w:rPr>
          <w:rFonts w:asciiTheme="majorBidi" w:hAnsiTheme="majorBidi" w:cs="Times New Roman" w:hint="cs"/>
          <w:sz w:val="24"/>
          <w:szCs w:val="24"/>
          <w:rtl/>
        </w:rPr>
        <w:t>ت</w:t>
      </w:r>
      <w:r w:rsidR="00786E95">
        <w:rPr>
          <w:rFonts w:asciiTheme="majorBidi" w:hAnsiTheme="majorBidi" w:cs="Times New Roman"/>
          <w:sz w:val="24"/>
          <w:szCs w:val="24"/>
          <w:rtl/>
        </w:rPr>
        <w:t>هد</w:t>
      </w:r>
      <w:r w:rsidR="00C33C56">
        <w:rPr>
          <w:rFonts w:asciiTheme="majorBidi" w:hAnsiTheme="majorBidi" w:cs="Times New Roman" w:hint="cs"/>
          <w:sz w:val="24"/>
          <w:szCs w:val="24"/>
          <w:rtl/>
        </w:rPr>
        <w:t xml:space="preserve"> </w:t>
      </w:r>
      <w:r w:rsidR="00786E95">
        <w:rPr>
          <w:rFonts w:asciiTheme="majorBidi" w:hAnsiTheme="majorBidi" w:cs="Times New Roman"/>
          <w:sz w:val="24"/>
          <w:szCs w:val="24"/>
          <w:rtl/>
        </w:rPr>
        <w:t>ف</w:t>
      </w:r>
      <w:r w:rsidR="00C33C56">
        <w:rPr>
          <w:rFonts w:asciiTheme="majorBidi" w:hAnsiTheme="majorBidi" w:cs="Times New Roman" w:hint="cs"/>
          <w:sz w:val="24"/>
          <w:szCs w:val="24"/>
          <w:rtl/>
        </w:rPr>
        <w:t xml:space="preserve"> هده </w:t>
      </w:r>
      <w:r w:rsidR="00786E95">
        <w:rPr>
          <w:rFonts w:asciiTheme="majorBidi" w:hAnsiTheme="majorBidi" w:cs="Times New Roman"/>
          <w:sz w:val="24"/>
          <w:szCs w:val="24"/>
          <w:rtl/>
        </w:rPr>
        <w:t xml:space="preserve"> الأخير</w:t>
      </w:r>
      <w:r w:rsidR="00C33C56">
        <w:rPr>
          <w:rFonts w:asciiTheme="majorBidi" w:hAnsiTheme="majorBidi" w:cs="Times New Roman" w:hint="cs"/>
          <w:sz w:val="24"/>
          <w:szCs w:val="24"/>
          <w:rtl/>
        </w:rPr>
        <w:t xml:space="preserve">ة </w:t>
      </w:r>
      <w:r w:rsidR="00786E95">
        <w:rPr>
          <w:rFonts w:asciiTheme="majorBidi" w:hAnsiTheme="majorBidi" w:cs="Times New Roman"/>
          <w:sz w:val="24"/>
          <w:szCs w:val="24"/>
          <w:rtl/>
        </w:rPr>
        <w:t xml:space="preserve"> إلى إنتاج المعرفة حول جميع جوانب عمليات </w:t>
      </w:r>
      <w:r w:rsidR="00C33C56">
        <w:rPr>
          <w:rFonts w:asciiTheme="majorBidi" w:hAnsiTheme="majorBidi" w:cs="Times New Roman" w:hint="cs"/>
          <w:sz w:val="24"/>
          <w:szCs w:val="24"/>
          <w:rtl/>
        </w:rPr>
        <w:t>النتاج</w:t>
      </w:r>
      <w:r w:rsidR="00786E95">
        <w:rPr>
          <w:rFonts w:asciiTheme="majorBidi" w:hAnsiTheme="majorBidi" w:cs="Times New Roman"/>
          <w:sz w:val="24"/>
          <w:szCs w:val="24"/>
          <w:rtl/>
        </w:rPr>
        <w:t xml:space="preserve"> لإتقان ومراقبة استخدام الموارد وخلق القيمة في الشركة. يمكن استخدام هذه الأدوات للتنبؤ بالمبيعات وبرمجة الإنتاج والتحكم في جودة المنتج وحساب التكاليف حسب مراحل الإنتاج وتنظيم ورش العمل وتوزيع المهام. ومن بين هذه الأدوات يمكننا أن نذكر: المحاسبة التحليلية، والإحصائيات </w:t>
      </w:r>
      <w:r w:rsidR="00C33C56">
        <w:rPr>
          <w:rFonts w:asciiTheme="majorBidi" w:hAnsiTheme="majorBidi" w:cs="Times New Roman" w:hint="cs"/>
          <w:sz w:val="24"/>
          <w:szCs w:val="24"/>
          <w:rtl/>
        </w:rPr>
        <w:t xml:space="preserve"> </w:t>
      </w:r>
      <w:r w:rsidR="00786E95">
        <w:rPr>
          <w:rFonts w:asciiTheme="majorBidi" w:hAnsiTheme="majorBidi" w:cs="Times New Roman"/>
          <w:sz w:val="24"/>
          <w:szCs w:val="24"/>
          <w:rtl/>
        </w:rPr>
        <w:t>، والتدقيق، ومراقبة الميزانية، ولوحة القيادة، وما إلى ذلك.</w:t>
      </w:r>
      <w:r w:rsidRPr="00864280">
        <w:rPr>
          <w:rFonts w:asciiTheme="majorBidi" w:hAnsiTheme="majorBidi" w:cs="Times New Roman"/>
          <w:b/>
          <w:bCs/>
          <w:sz w:val="24"/>
          <w:szCs w:val="24"/>
          <w:u w:val="single"/>
          <w:rtl/>
        </w:rPr>
        <w:t xml:space="preserve"> </w:t>
      </w:r>
    </w:p>
    <w:p w:rsidR="00957496" w:rsidRDefault="00746605" w:rsidP="00F6483C">
      <w:pPr>
        <w:bidi/>
        <w:spacing w:line="360" w:lineRule="auto"/>
        <w:jc w:val="both"/>
        <w:rPr>
          <w:rFonts w:asciiTheme="majorBidi" w:hAnsiTheme="majorBidi" w:cs="Times New Roman" w:hint="cs"/>
          <w:sz w:val="24"/>
          <w:szCs w:val="24"/>
          <w:rtl/>
        </w:rPr>
      </w:pPr>
      <w:r>
        <w:rPr>
          <w:rFonts w:asciiTheme="majorBidi" w:hAnsiTheme="majorBidi" w:cs="Times New Roman" w:hint="cs"/>
          <w:b/>
          <w:bCs/>
          <w:sz w:val="24"/>
          <w:szCs w:val="24"/>
          <w:rtl/>
        </w:rPr>
        <w:t>1.4</w:t>
      </w:r>
      <w:r w:rsidR="00B91223" w:rsidRPr="00864280">
        <w:rPr>
          <w:rFonts w:asciiTheme="majorBidi" w:hAnsiTheme="majorBidi" w:cs="Times New Roman"/>
          <w:sz w:val="24"/>
          <w:szCs w:val="24"/>
          <w:rtl/>
        </w:rPr>
        <w:t xml:space="preserve"> </w:t>
      </w:r>
      <w:r w:rsidR="00B91223" w:rsidRPr="00864280">
        <w:rPr>
          <w:rFonts w:asciiTheme="majorBidi" w:hAnsiTheme="majorBidi" w:cs="Times New Roman"/>
          <w:b/>
          <w:bCs/>
          <w:i/>
          <w:iCs/>
          <w:sz w:val="24"/>
          <w:szCs w:val="24"/>
          <w:u w:val="single"/>
          <w:rtl/>
        </w:rPr>
        <w:t xml:space="preserve">إدارة الإنتاج (والعمليات) </w:t>
      </w:r>
      <w:r w:rsidR="00B91223" w:rsidRPr="00864280">
        <w:rPr>
          <w:rFonts w:asciiTheme="majorBidi" w:hAnsiTheme="majorBidi" w:cs="Times New Roman"/>
          <w:i/>
          <w:iCs/>
          <w:sz w:val="24"/>
          <w:szCs w:val="24"/>
          <w:rtl/>
        </w:rPr>
        <w:t xml:space="preserve">هي نظام لاتخاذ القرار (العقلاني) بشأن </w:t>
      </w:r>
      <w:r w:rsidR="00B91223" w:rsidRPr="00F6483C">
        <w:rPr>
          <w:rFonts w:asciiTheme="majorBidi" w:hAnsiTheme="majorBidi" w:cs="Times New Roman"/>
          <w:b/>
          <w:bCs/>
          <w:i/>
          <w:iCs/>
          <w:sz w:val="24"/>
          <w:szCs w:val="24"/>
          <w:u w:val="single"/>
          <w:rtl/>
        </w:rPr>
        <w:t>تصميم</w:t>
      </w:r>
      <w:r w:rsidR="00222276">
        <w:rPr>
          <w:rFonts w:asciiTheme="majorBidi" w:hAnsiTheme="majorBidi" w:cs="Times New Roman" w:hint="cs"/>
          <w:i/>
          <w:iCs/>
          <w:sz w:val="24"/>
          <w:szCs w:val="24"/>
          <w:rtl/>
        </w:rPr>
        <w:t xml:space="preserve"> </w:t>
      </w:r>
      <w:r w:rsidR="00B91223" w:rsidRPr="00864280">
        <w:rPr>
          <w:rFonts w:asciiTheme="majorBidi" w:hAnsiTheme="majorBidi" w:cs="Times New Roman"/>
          <w:i/>
          <w:iCs/>
          <w:sz w:val="24"/>
          <w:szCs w:val="24"/>
          <w:rtl/>
        </w:rPr>
        <w:t xml:space="preserve"> </w:t>
      </w:r>
      <w:r w:rsidR="00F6483C">
        <w:rPr>
          <w:rFonts w:asciiTheme="majorBidi" w:hAnsiTheme="majorBidi" w:cs="Times New Roman" w:hint="cs"/>
          <w:i/>
          <w:iCs/>
          <w:sz w:val="24"/>
          <w:szCs w:val="24"/>
          <w:rtl/>
        </w:rPr>
        <w:t>,</w:t>
      </w:r>
      <w:r w:rsidR="00F6483C" w:rsidRPr="00864280">
        <w:rPr>
          <w:rFonts w:asciiTheme="majorBidi" w:hAnsiTheme="majorBidi" w:cs="Times New Roman"/>
          <w:i/>
          <w:iCs/>
          <w:sz w:val="24"/>
          <w:szCs w:val="24"/>
          <w:rtl/>
        </w:rPr>
        <w:t xml:space="preserve"> </w:t>
      </w:r>
      <w:r w:rsidR="00B91223" w:rsidRPr="00F6483C">
        <w:rPr>
          <w:rFonts w:asciiTheme="majorBidi" w:hAnsiTheme="majorBidi" w:cs="Times New Roman"/>
          <w:b/>
          <w:bCs/>
          <w:i/>
          <w:iCs/>
          <w:sz w:val="24"/>
          <w:szCs w:val="24"/>
          <w:u w:val="single"/>
          <w:rtl/>
        </w:rPr>
        <w:t>تخطيط</w:t>
      </w:r>
      <w:r w:rsidR="00F6483C">
        <w:rPr>
          <w:rFonts w:asciiTheme="majorBidi" w:hAnsiTheme="majorBidi" w:cs="Times New Roman" w:hint="cs"/>
          <w:i/>
          <w:iCs/>
          <w:sz w:val="24"/>
          <w:szCs w:val="24"/>
          <w:rtl/>
        </w:rPr>
        <w:t xml:space="preserve">,  </w:t>
      </w:r>
      <w:r w:rsidR="00B91223" w:rsidRPr="00864280">
        <w:rPr>
          <w:rFonts w:asciiTheme="majorBidi" w:hAnsiTheme="majorBidi" w:cs="Times New Roman"/>
          <w:i/>
          <w:iCs/>
          <w:sz w:val="24"/>
          <w:szCs w:val="24"/>
          <w:rtl/>
        </w:rPr>
        <w:t xml:space="preserve"> </w:t>
      </w:r>
      <w:r w:rsidR="00F6483C">
        <w:rPr>
          <w:rFonts w:asciiTheme="majorBidi" w:hAnsiTheme="majorBidi" w:cs="Times New Roman" w:hint="cs"/>
          <w:b/>
          <w:bCs/>
          <w:sz w:val="24"/>
          <w:szCs w:val="24"/>
          <w:u w:val="single"/>
          <w:rtl/>
        </w:rPr>
        <w:t>ت</w:t>
      </w:r>
      <w:r w:rsidR="00D446E8" w:rsidRPr="00F6483C">
        <w:rPr>
          <w:rFonts w:asciiTheme="majorBidi" w:hAnsiTheme="majorBidi" w:cs="Times New Roman"/>
          <w:b/>
          <w:bCs/>
          <w:sz w:val="24"/>
          <w:szCs w:val="24"/>
          <w:u w:val="single"/>
          <w:rtl/>
        </w:rPr>
        <w:t>نظيم</w:t>
      </w:r>
      <w:r w:rsidR="00D446E8">
        <w:rPr>
          <w:rFonts w:asciiTheme="majorBidi" w:hAnsiTheme="majorBidi" w:cs="Times New Roman"/>
          <w:sz w:val="24"/>
          <w:szCs w:val="24"/>
          <w:rtl/>
        </w:rPr>
        <w:t xml:space="preserve"> </w:t>
      </w:r>
      <w:r w:rsidR="00F6483C">
        <w:rPr>
          <w:rFonts w:asciiTheme="majorBidi" w:hAnsiTheme="majorBidi" w:cs="Times New Roman" w:hint="cs"/>
          <w:sz w:val="24"/>
          <w:szCs w:val="24"/>
          <w:rtl/>
        </w:rPr>
        <w:t xml:space="preserve">  </w:t>
      </w:r>
      <w:r w:rsidR="00B91223" w:rsidRPr="00864280">
        <w:rPr>
          <w:rFonts w:asciiTheme="majorBidi" w:hAnsiTheme="majorBidi" w:cs="Times New Roman"/>
          <w:b/>
          <w:bCs/>
          <w:sz w:val="24"/>
          <w:szCs w:val="24"/>
          <w:u w:val="single"/>
          <w:rtl/>
        </w:rPr>
        <w:t xml:space="preserve">ومراقبة </w:t>
      </w:r>
      <w:r w:rsidR="00B91223" w:rsidRPr="00864280">
        <w:rPr>
          <w:rFonts w:asciiTheme="majorBidi" w:hAnsiTheme="majorBidi" w:cs="Times New Roman"/>
          <w:sz w:val="24"/>
          <w:szCs w:val="24"/>
          <w:rtl/>
        </w:rPr>
        <w:t xml:space="preserve">العمليات </w:t>
      </w:r>
      <w:r w:rsidR="00B91223" w:rsidRPr="00072A09">
        <w:rPr>
          <w:rFonts w:asciiTheme="majorBidi" w:hAnsiTheme="majorBidi" w:cs="Times New Roman"/>
          <w:sz w:val="24"/>
          <w:szCs w:val="24"/>
          <w:rtl/>
        </w:rPr>
        <w:t xml:space="preserve">التي </w:t>
      </w:r>
      <w:r w:rsidR="00B91223" w:rsidRPr="00864280">
        <w:rPr>
          <w:rFonts w:asciiTheme="majorBidi" w:hAnsiTheme="majorBidi" w:cs="Times New Roman"/>
          <w:sz w:val="24"/>
          <w:szCs w:val="24"/>
          <w:rtl/>
        </w:rPr>
        <w:t xml:space="preserve">تؤدي </w:t>
      </w:r>
      <w:r w:rsidR="00B91223" w:rsidRPr="00D446E8">
        <w:rPr>
          <w:rFonts w:asciiTheme="majorBidi" w:hAnsiTheme="majorBidi" w:cs="Times New Roman"/>
          <w:i/>
          <w:iCs/>
          <w:sz w:val="24"/>
          <w:szCs w:val="24"/>
          <w:rtl/>
        </w:rPr>
        <w:t xml:space="preserve">إلى </w:t>
      </w:r>
      <w:r w:rsidR="00C33C56">
        <w:rPr>
          <w:rFonts w:asciiTheme="majorBidi" w:hAnsiTheme="majorBidi" w:cs="Times New Roman" w:hint="cs"/>
          <w:i/>
          <w:iCs/>
          <w:sz w:val="24"/>
          <w:szCs w:val="24"/>
          <w:rtl/>
        </w:rPr>
        <w:t>أنشاء المنتوج</w:t>
      </w:r>
      <w:r w:rsidR="00B91223" w:rsidRPr="00864280">
        <w:rPr>
          <w:rFonts w:asciiTheme="majorBidi" w:hAnsiTheme="majorBidi" w:cs="Times New Roman"/>
          <w:i/>
          <w:iCs/>
          <w:sz w:val="24"/>
          <w:szCs w:val="24"/>
          <w:rtl/>
        </w:rPr>
        <w:t xml:space="preserve"> </w:t>
      </w:r>
      <w:r w:rsidR="00C33C56">
        <w:rPr>
          <w:rFonts w:asciiTheme="majorBidi" w:hAnsiTheme="majorBidi" w:cs="Times New Roman" w:hint="cs"/>
          <w:i/>
          <w:iCs/>
          <w:sz w:val="24"/>
          <w:szCs w:val="24"/>
          <w:rtl/>
        </w:rPr>
        <w:t xml:space="preserve"> </w:t>
      </w:r>
      <w:r w:rsidR="00B91223" w:rsidRPr="00864280">
        <w:rPr>
          <w:rFonts w:asciiTheme="majorBidi" w:hAnsiTheme="majorBidi" w:cs="Times New Roman"/>
          <w:i/>
          <w:iCs/>
          <w:sz w:val="24"/>
          <w:szCs w:val="24"/>
          <w:rtl/>
        </w:rPr>
        <w:t xml:space="preserve"> </w:t>
      </w:r>
      <w:r w:rsidR="00B91223" w:rsidRPr="00864280">
        <w:rPr>
          <w:rFonts w:asciiTheme="majorBidi" w:hAnsiTheme="majorBidi" w:cs="Times New Roman"/>
          <w:sz w:val="24"/>
          <w:szCs w:val="24"/>
          <w:rtl/>
        </w:rPr>
        <w:t xml:space="preserve">. يتضمن ذلك، </w:t>
      </w:r>
      <w:r w:rsidR="00C33C56">
        <w:rPr>
          <w:rFonts w:asciiTheme="majorBidi" w:hAnsiTheme="majorBidi" w:cs="Times New Roman"/>
          <w:sz w:val="24"/>
          <w:szCs w:val="24"/>
        </w:rPr>
        <w:t xml:space="preserve"> </w:t>
      </w:r>
      <w:r w:rsidR="00B91223" w:rsidRPr="00864280">
        <w:rPr>
          <w:rFonts w:asciiTheme="majorBidi" w:hAnsiTheme="majorBidi" w:cs="Times New Roman"/>
          <w:sz w:val="24"/>
          <w:szCs w:val="24"/>
          <w:rtl/>
        </w:rPr>
        <w:t xml:space="preserve">استخدام الأساليب "العلمية"، </w:t>
      </w:r>
      <w:r w:rsidR="00C33C56">
        <w:rPr>
          <w:rFonts w:asciiTheme="majorBidi" w:hAnsiTheme="majorBidi" w:cs="Times New Roman" w:hint="cs"/>
          <w:sz w:val="24"/>
          <w:szCs w:val="24"/>
          <w:rtl/>
          <w:lang w:bidi="ar-DZ"/>
        </w:rPr>
        <w:t>ل</w:t>
      </w:r>
      <w:r w:rsidR="00B91223" w:rsidRPr="00864280">
        <w:rPr>
          <w:rFonts w:asciiTheme="majorBidi" w:hAnsiTheme="majorBidi" w:cs="Times New Roman"/>
          <w:sz w:val="24"/>
          <w:szCs w:val="24"/>
          <w:rtl/>
        </w:rPr>
        <w:t xml:space="preserve">ضمان تنظيم نظام الإنتاج من أجل إنتاج المنتجات بالكميات المطلوبة والوقت المطلوب </w:t>
      </w:r>
      <w:r w:rsidR="00B91223" w:rsidRPr="00072A09">
        <w:rPr>
          <w:rFonts w:asciiTheme="majorBidi" w:hAnsiTheme="majorBidi" w:cs="Times New Roman"/>
          <w:b/>
          <w:bCs/>
          <w:sz w:val="24"/>
          <w:szCs w:val="24"/>
          <w:u w:val="single"/>
          <w:rtl/>
        </w:rPr>
        <w:t xml:space="preserve">مع </w:t>
      </w:r>
      <w:r w:rsidR="00B91223" w:rsidRPr="00864280">
        <w:rPr>
          <w:rFonts w:asciiTheme="majorBidi" w:hAnsiTheme="majorBidi" w:cs="Times New Roman"/>
          <w:sz w:val="24"/>
          <w:szCs w:val="24"/>
          <w:rtl/>
        </w:rPr>
        <w:t>مراعاة الوسائل (البشرية أو التكنولوجية) المتاحة.</w:t>
      </w:r>
    </w:p>
    <w:p w:rsidR="00746605" w:rsidRPr="00746605" w:rsidRDefault="00746605" w:rsidP="00746605">
      <w:pPr>
        <w:bidi/>
        <w:spacing w:after="0" w:line="360" w:lineRule="auto"/>
        <w:rPr>
          <w:rFonts w:asciiTheme="majorBidi" w:hAnsiTheme="majorBidi" w:cstheme="majorBidi"/>
          <w:b/>
          <w:bCs/>
          <w:sz w:val="24"/>
          <w:szCs w:val="24"/>
          <w:u w:val="single"/>
          <w:rtl/>
        </w:rPr>
      </w:pPr>
      <w:r w:rsidRPr="00746605">
        <w:rPr>
          <w:rFonts w:asciiTheme="majorBidi" w:hAnsiTheme="majorBidi" w:cstheme="majorBidi"/>
          <w:b/>
          <w:bCs/>
          <w:sz w:val="24"/>
          <w:szCs w:val="24"/>
          <w:u w:val="single"/>
          <w:rtl/>
        </w:rPr>
        <w:t>أ. أنشطة التصميم</w:t>
      </w:r>
    </w:p>
    <w:p w:rsidR="00746605" w:rsidRPr="00746605" w:rsidRDefault="00746605" w:rsidP="00746605">
      <w:pPr>
        <w:bidi/>
        <w:spacing w:after="0" w:line="360" w:lineRule="auto"/>
        <w:jc w:val="both"/>
        <w:rPr>
          <w:rFonts w:asciiTheme="majorBidi" w:hAnsiTheme="majorBidi" w:cstheme="majorBidi"/>
          <w:sz w:val="24"/>
          <w:szCs w:val="24"/>
        </w:rPr>
      </w:pPr>
      <w:r w:rsidRPr="00746605">
        <w:rPr>
          <w:rFonts w:asciiTheme="majorBidi" w:hAnsiTheme="majorBidi" w:cstheme="majorBidi"/>
          <w:sz w:val="24"/>
          <w:szCs w:val="24"/>
        </w:rPr>
        <w:t xml:space="preserve"> </w:t>
      </w:r>
      <w:r w:rsidRPr="00746605">
        <w:rPr>
          <w:rFonts w:asciiTheme="majorBidi" w:hAnsiTheme="majorBidi" w:cstheme="majorBidi"/>
          <w:sz w:val="24"/>
          <w:szCs w:val="24"/>
          <w:rtl/>
        </w:rPr>
        <w:t>تركز أنشطة التصميم على التحديد:</w:t>
      </w:r>
    </w:p>
    <w:p w:rsidR="00746605" w:rsidRPr="00746605" w:rsidRDefault="00746605" w:rsidP="00746605">
      <w:pPr>
        <w:bidi/>
        <w:spacing w:after="0" w:line="360" w:lineRule="auto"/>
        <w:jc w:val="both"/>
        <w:rPr>
          <w:rFonts w:asciiTheme="majorBidi" w:hAnsiTheme="majorBidi" w:cstheme="majorBidi"/>
          <w:sz w:val="24"/>
          <w:szCs w:val="24"/>
        </w:rPr>
      </w:pPr>
      <w:r w:rsidRPr="00746605">
        <w:rPr>
          <w:rFonts w:asciiTheme="majorBidi" w:hAnsiTheme="majorBidi" w:cstheme="majorBidi"/>
          <w:sz w:val="24"/>
          <w:szCs w:val="24"/>
        </w:rPr>
        <w:t xml:space="preserve">- </w:t>
      </w:r>
      <w:r w:rsidRPr="00746605">
        <w:rPr>
          <w:rFonts w:asciiTheme="majorBidi" w:hAnsiTheme="majorBidi" w:cstheme="majorBidi"/>
          <w:sz w:val="24"/>
          <w:szCs w:val="24"/>
          <w:rtl/>
        </w:rPr>
        <w:t xml:space="preserve"> خصائص النظام الإنتاجي (الطاقة الإنتاجية, ، التوزيع المكاني و الزمانى لعمل التجهيزات و اليد العاملة,تقنيات التحويل)  </w:t>
      </w:r>
    </w:p>
    <w:p w:rsidR="00746605" w:rsidRPr="00746605" w:rsidRDefault="00746605" w:rsidP="00746605">
      <w:pPr>
        <w:bidi/>
        <w:spacing w:after="0" w:line="360" w:lineRule="auto"/>
        <w:jc w:val="both"/>
        <w:rPr>
          <w:rFonts w:asciiTheme="majorBidi" w:hAnsiTheme="majorBidi" w:cstheme="majorBidi"/>
          <w:sz w:val="24"/>
          <w:szCs w:val="24"/>
        </w:rPr>
      </w:pPr>
      <w:r w:rsidRPr="00746605">
        <w:rPr>
          <w:rFonts w:asciiTheme="majorBidi" w:hAnsiTheme="majorBidi" w:cstheme="majorBidi"/>
          <w:sz w:val="24"/>
          <w:szCs w:val="24"/>
        </w:rPr>
        <w:t>-</w:t>
      </w:r>
      <w:r w:rsidRPr="00746605">
        <w:rPr>
          <w:rFonts w:asciiTheme="majorBidi" w:hAnsiTheme="majorBidi" w:cstheme="majorBidi"/>
          <w:sz w:val="24"/>
          <w:szCs w:val="24"/>
          <w:rtl/>
        </w:rPr>
        <w:t xml:space="preserve"> مواصفات المنتج ( الشكل, المكونات, معابر الجودة المدمجة)</w:t>
      </w:r>
    </w:p>
    <w:p w:rsidR="00746605" w:rsidRPr="00746605" w:rsidRDefault="00746605" w:rsidP="00746605">
      <w:pPr>
        <w:bidi/>
        <w:spacing w:after="0" w:line="360" w:lineRule="auto"/>
        <w:rPr>
          <w:rFonts w:asciiTheme="majorBidi" w:hAnsiTheme="majorBidi" w:cstheme="majorBidi"/>
          <w:b/>
          <w:bCs/>
          <w:sz w:val="24"/>
          <w:szCs w:val="24"/>
          <w:u w:val="single"/>
          <w:rtl/>
        </w:rPr>
      </w:pPr>
      <w:r w:rsidRPr="00746605">
        <w:rPr>
          <w:rFonts w:asciiTheme="majorBidi" w:hAnsiTheme="majorBidi" w:cstheme="majorBidi"/>
          <w:b/>
          <w:bCs/>
          <w:sz w:val="24"/>
          <w:szCs w:val="24"/>
          <w:u w:val="single"/>
          <w:rtl/>
        </w:rPr>
        <w:t>ب. أنشطة  التخطيط</w:t>
      </w:r>
    </w:p>
    <w:p w:rsidR="00746605" w:rsidRPr="00746605" w:rsidRDefault="00746605" w:rsidP="00746605">
      <w:pPr>
        <w:bidi/>
        <w:spacing w:after="0" w:line="360" w:lineRule="auto"/>
        <w:jc w:val="both"/>
        <w:rPr>
          <w:rFonts w:asciiTheme="majorBidi" w:hAnsiTheme="majorBidi" w:cstheme="majorBidi"/>
          <w:sz w:val="24"/>
          <w:szCs w:val="24"/>
        </w:rPr>
      </w:pPr>
      <w:r w:rsidRPr="00746605">
        <w:rPr>
          <w:rFonts w:asciiTheme="majorBidi" w:hAnsiTheme="majorBidi" w:cstheme="majorBidi"/>
          <w:sz w:val="24"/>
          <w:szCs w:val="24"/>
          <w:rtl/>
        </w:rPr>
        <w:t>التخطيط لعملية الانتاج يرمي الى    تنسيق القدرات المتاحة مع الطلب على المنتوج. يتضمن ذلك تحديد حجم الإنتاج، أجال</w:t>
      </w:r>
      <w:r w:rsidRPr="00746605">
        <w:rPr>
          <w:rFonts w:asciiTheme="majorBidi" w:hAnsiTheme="majorBidi" w:cstheme="majorBidi"/>
          <w:sz w:val="24"/>
          <w:szCs w:val="24"/>
          <w:rtl/>
          <w:lang w:bidi="ar-DZ"/>
        </w:rPr>
        <w:t>التموين و</w:t>
      </w:r>
      <w:r w:rsidRPr="00746605">
        <w:rPr>
          <w:rFonts w:asciiTheme="majorBidi" w:hAnsiTheme="majorBidi" w:cstheme="majorBidi"/>
          <w:sz w:val="24"/>
          <w:szCs w:val="24"/>
          <w:rtl/>
        </w:rPr>
        <w:t xml:space="preserve"> التصنيع, وحجم الموارد المالية التي سيتم إنفاقها، وما إلى ذلك</w:t>
      </w:r>
      <w:r w:rsidRPr="00746605">
        <w:rPr>
          <w:rFonts w:asciiTheme="majorBidi" w:hAnsiTheme="majorBidi" w:cstheme="majorBidi"/>
          <w:sz w:val="24"/>
          <w:szCs w:val="24"/>
        </w:rPr>
        <w:t>.</w:t>
      </w:r>
    </w:p>
    <w:p w:rsidR="00746605" w:rsidRPr="00746605" w:rsidRDefault="00746605" w:rsidP="00746605">
      <w:pPr>
        <w:bidi/>
        <w:spacing w:after="0" w:line="360" w:lineRule="auto"/>
        <w:rPr>
          <w:rFonts w:asciiTheme="majorBidi" w:hAnsiTheme="majorBidi" w:cstheme="majorBidi"/>
          <w:b/>
          <w:bCs/>
          <w:sz w:val="24"/>
          <w:szCs w:val="24"/>
          <w:u w:val="single"/>
          <w:rtl/>
        </w:rPr>
      </w:pPr>
      <w:r w:rsidRPr="00746605">
        <w:rPr>
          <w:rFonts w:asciiTheme="majorBidi" w:hAnsiTheme="majorBidi" w:cstheme="majorBidi"/>
          <w:sz w:val="24"/>
          <w:szCs w:val="24"/>
          <w:rtl/>
        </w:rPr>
        <w:t xml:space="preserve"> </w:t>
      </w:r>
      <w:r w:rsidRPr="00746605">
        <w:rPr>
          <w:rFonts w:asciiTheme="majorBidi" w:hAnsiTheme="majorBidi" w:cstheme="majorBidi"/>
          <w:sz w:val="24"/>
          <w:szCs w:val="24"/>
          <w:u w:val="single"/>
          <w:rtl/>
        </w:rPr>
        <w:t>ج</w:t>
      </w:r>
      <w:r w:rsidRPr="00746605">
        <w:rPr>
          <w:rFonts w:asciiTheme="majorBidi" w:hAnsiTheme="majorBidi" w:cstheme="majorBidi"/>
          <w:b/>
          <w:bCs/>
          <w:sz w:val="24"/>
          <w:szCs w:val="24"/>
          <w:u w:val="single"/>
          <w:rtl/>
        </w:rPr>
        <w:t>. أنشطة  تنظيم الإنتاج</w:t>
      </w:r>
    </w:p>
    <w:p w:rsidR="00746605" w:rsidRPr="00746605" w:rsidRDefault="00746605" w:rsidP="00746605">
      <w:pPr>
        <w:bidi/>
        <w:spacing w:after="0" w:line="360" w:lineRule="auto"/>
        <w:jc w:val="both"/>
        <w:rPr>
          <w:rFonts w:asciiTheme="majorBidi" w:hAnsiTheme="majorBidi" w:cstheme="majorBidi"/>
          <w:sz w:val="24"/>
          <w:szCs w:val="24"/>
        </w:rPr>
      </w:pPr>
      <w:r w:rsidRPr="00746605">
        <w:rPr>
          <w:rFonts w:asciiTheme="majorBidi" w:hAnsiTheme="majorBidi" w:cstheme="majorBidi"/>
          <w:sz w:val="24"/>
          <w:szCs w:val="24"/>
        </w:rPr>
        <w:t xml:space="preserve"> </w:t>
      </w:r>
      <w:r w:rsidRPr="00746605">
        <w:rPr>
          <w:rFonts w:asciiTheme="majorBidi" w:hAnsiTheme="majorBidi" w:cstheme="majorBidi"/>
          <w:sz w:val="24"/>
          <w:szCs w:val="24"/>
          <w:rtl/>
          <w:lang w:bidi="ar-DZ"/>
        </w:rPr>
        <w:t xml:space="preserve">عمليا </w:t>
      </w:r>
      <w:r w:rsidRPr="00746605">
        <w:rPr>
          <w:rFonts w:asciiTheme="majorBidi" w:hAnsiTheme="majorBidi" w:cstheme="majorBidi"/>
          <w:sz w:val="24"/>
          <w:szCs w:val="24"/>
          <w:rtl/>
        </w:rPr>
        <w:t>تنظيم النتاج  يتمثل فى  تخصيص الموارد   كاليد العاملة، الآلات، الوقت، الخ) للمهام التي سيتم إنجازها في إطار برنامج الإنتاج. وهذا يفترض تقسيم   مسبق  للعمل وتوزيع السلطة.</w:t>
      </w:r>
    </w:p>
    <w:p w:rsidR="00746605" w:rsidRPr="00746605" w:rsidRDefault="00746605" w:rsidP="00746605">
      <w:pPr>
        <w:bidi/>
        <w:spacing w:line="360" w:lineRule="auto"/>
        <w:rPr>
          <w:rFonts w:asciiTheme="majorBidi" w:hAnsiTheme="majorBidi" w:cstheme="majorBidi"/>
          <w:sz w:val="24"/>
          <w:szCs w:val="24"/>
          <w:rtl/>
        </w:rPr>
      </w:pPr>
      <w:r w:rsidRPr="00746605">
        <w:rPr>
          <w:rFonts w:asciiTheme="majorBidi" w:hAnsiTheme="majorBidi" w:cstheme="majorBidi"/>
          <w:b/>
          <w:bCs/>
          <w:sz w:val="24"/>
          <w:szCs w:val="24"/>
          <w:u w:val="single"/>
          <w:rtl/>
        </w:rPr>
        <w:t>د.   أنشطة  الرقابة</w:t>
      </w:r>
      <w:r w:rsidRPr="00746605">
        <w:rPr>
          <w:rFonts w:asciiTheme="majorBidi" w:hAnsiTheme="majorBidi" w:cstheme="majorBidi"/>
          <w:sz w:val="24"/>
          <w:szCs w:val="24"/>
          <w:rtl/>
        </w:rPr>
        <w:t xml:space="preserve"> </w:t>
      </w:r>
    </w:p>
    <w:p w:rsidR="00746605" w:rsidRPr="00746605" w:rsidRDefault="00746605" w:rsidP="00746605">
      <w:pPr>
        <w:bidi/>
        <w:spacing w:line="360" w:lineRule="auto"/>
        <w:jc w:val="both"/>
        <w:rPr>
          <w:rFonts w:asciiTheme="majorBidi" w:hAnsiTheme="majorBidi" w:cstheme="majorBidi"/>
          <w:sz w:val="24"/>
          <w:szCs w:val="24"/>
        </w:rPr>
      </w:pPr>
      <w:r w:rsidRPr="00746605">
        <w:rPr>
          <w:rFonts w:asciiTheme="majorBidi" w:hAnsiTheme="majorBidi" w:cstheme="majorBidi"/>
          <w:sz w:val="24"/>
          <w:szCs w:val="24"/>
          <w:rtl/>
        </w:rPr>
        <w:t xml:space="preserve">أنشطة الرقابة تسعى إلى تقييم   مدى توافق النتائج التي تم الحصول عليها  مع    الخطط  اى الاهداف المحددة مسبقا)، ويمكن أن تتعلق الرقابة هنا بعملية الإنتاج (أداء الآلات، اليد العاملة, احترام الاجال )  ولكن أيضًا  قد تتعلق جودة بالمنتج  فى حد ذاته </w:t>
      </w:r>
      <w:r>
        <w:rPr>
          <w:rFonts w:asciiTheme="majorBidi" w:hAnsiTheme="majorBidi" w:cstheme="majorBidi"/>
          <w:sz w:val="24"/>
          <w:szCs w:val="24"/>
          <w:rtl/>
        </w:rPr>
        <w:t xml:space="preserve"> </w:t>
      </w:r>
      <w:r>
        <w:rPr>
          <w:rFonts w:asciiTheme="majorBidi" w:hAnsiTheme="majorBidi" w:cstheme="majorBidi" w:hint="cs"/>
          <w:sz w:val="24"/>
          <w:szCs w:val="24"/>
          <w:rtl/>
        </w:rPr>
        <w:t>(</w:t>
      </w:r>
      <w:r w:rsidRPr="00746605">
        <w:rPr>
          <w:rFonts w:asciiTheme="majorBidi" w:hAnsiTheme="majorBidi" w:cstheme="majorBidi"/>
          <w:sz w:val="24"/>
          <w:szCs w:val="24"/>
          <w:rtl/>
        </w:rPr>
        <w:t>تطابقه مع مواصفات الجودة)</w:t>
      </w:r>
      <w:r>
        <w:rPr>
          <w:rFonts w:asciiTheme="majorBidi" w:hAnsiTheme="majorBidi" w:cstheme="majorBidi" w:hint="cs"/>
          <w:sz w:val="24"/>
          <w:szCs w:val="24"/>
          <w:rtl/>
        </w:rPr>
        <w:t>.</w:t>
      </w:r>
      <w:r w:rsidRPr="00746605">
        <w:rPr>
          <w:rFonts w:asciiTheme="majorBidi" w:hAnsiTheme="majorBidi" w:cstheme="majorBidi"/>
          <w:sz w:val="24"/>
          <w:szCs w:val="24"/>
          <w:rtl/>
        </w:rPr>
        <w:t xml:space="preserve"> </w:t>
      </w:r>
    </w:p>
    <w:p w:rsidR="00746605" w:rsidRPr="00746605" w:rsidRDefault="00746605" w:rsidP="00746605">
      <w:pPr>
        <w:bidi/>
        <w:jc w:val="both"/>
        <w:rPr>
          <w:rFonts w:asciiTheme="majorBidi" w:hAnsiTheme="majorBidi" w:cstheme="majorBidi"/>
          <w:sz w:val="24"/>
          <w:szCs w:val="24"/>
        </w:rPr>
      </w:pPr>
      <w:r w:rsidRPr="00746605">
        <w:rPr>
          <w:rFonts w:asciiTheme="majorBidi" w:hAnsiTheme="majorBidi" w:cstheme="majorBidi"/>
          <w:sz w:val="24"/>
          <w:szCs w:val="24"/>
          <w:rtl/>
        </w:rPr>
        <w:t xml:space="preserve">          ولكن قبل التطرق  إلى العمليات التي تهمنا بشكل خاص وهي التخطيط والرقابة والتنظيم، يجب أن نفهم ما يعنيه المنتج، وخصائصه الأساسية لأن  طريقة تصنيعه، والموارد التي سيتم استغلالها، ورضا العميل النهائي يعتمد بشكل كبير على </w:t>
      </w:r>
      <w:r w:rsidRPr="00746605">
        <w:rPr>
          <w:rFonts w:asciiTheme="majorBidi" w:hAnsiTheme="majorBidi" w:cstheme="majorBidi" w:hint="cs"/>
          <w:sz w:val="24"/>
          <w:szCs w:val="24"/>
          <w:rtl/>
        </w:rPr>
        <w:t>تصميمه</w:t>
      </w:r>
      <w:r w:rsidRPr="00746605">
        <w:rPr>
          <w:rFonts w:asciiTheme="majorBidi" w:hAnsiTheme="majorBidi" w:cstheme="majorBidi"/>
          <w:sz w:val="24"/>
          <w:szCs w:val="24"/>
          <w:rtl/>
        </w:rPr>
        <w:t xml:space="preserve"> . وهذا هو موضوع العنوان التالي.</w:t>
      </w:r>
    </w:p>
    <w:p w:rsidR="00746605" w:rsidRPr="00746605" w:rsidRDefault="00746605" w:rsidP="00746605">
      <w:pPr>
        <w:bidi/>
        <w:jc w:val="both"/>
        <w:rPr>
          <w:rFonts w:asciiTheme="majorBidi" w:hAnsiTheme="majorBidi" w:cstheme="majorBidi"/>
          <w:sz w:val="24"/>
          <w:szCs w:val="24"/>
        </w:rPr>
      </w:pPr>
      <w:r w:rsidRPr="00746605">
        <w:rPr>
          <w:rFonts w:asciiTheme="majorBidi" w:hAnsiTheme="majorBidi" w:cstheme="majorBidi"/>
          <w:sz w:val="24"/>
          <w:szCs w:val="24"/>
        </w:rPr>
        <w:t xml:space="preserve"> </w:t>
      </w:r>
    </w:p>
    <w:p w:rsidR="00746605" w:rsidRPr="00746605" w:rsidRDefault="00746605" w:rsidP="00746605">
      <w:pPr>
        <w:bidi/>
        <w:jc w:val="both"/>
        <w:rPr>
          <w:rFonts w:cs="Calibri"/>
          <w:rtl/>
        </w:rPr>
      </w:pPr>
    </w:p>
    <w:sectPr w:rsidR="00746605" w:rsidRPr="00746605" w:rsidSect="00746605">
      <w:footerReference w:type="default" r:id="rId13"/>
      <w:pgSz w:w="11906" w:h="16838"/>
      <w:pgMar w:top="851" w:right="1416"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CA" w:rsidRDefault="00841ACA" w:rsidP="00B058D2">
      <w:pPr>
        <w:spacing w:after="0" w:line="240" w:lineRule="auto"/>
        <w:rPr>
          <w:rFonts w:cs="Calibri"/>
          <w:rtl/>
        </w:rPr>
      </w:pPr>
      <w:r>
        <w:separator/>
      </w:r>
    </w:p>
  </w:endnote>
  <w:endnote w:type="continuationSeparator" w:id="1">
    <w:p w:rsidR="00841ACA" w:rsidRDefault="00841ACA" w:rsidP="00B058D2">
      <w:pPr>
        <w:spacing w:after="0" w:line="240" w:lineRule="auto"/>
        <w:rPr>
          <w:rFonts w:cs="Calibri"/>
          <w:rt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9371"/>
      <w:docPartObj>
        <w:docPartGallery w:val="Page Numbers (Bottom of Page)"/>
        <w:docPartUnique/>
      </w:docPartObj>
    </w:sdtPr>
    <w:sdtContent>
      <w:p w:rsidR="00625734" w:rsidRDefault="00625734">
        <w:pPr>
          <w:pStyle w:val="Pieddepage"/>
          <w:jc w:val="center"/>
        </w:pPr>
        <w:fldSimple w:instr=" PAGE   \* MERGEFORMAT ">
          <w:r w:rsidR="00841ACA">
            <w:rPr>
              <w:noProof/>
            </w:rPr>
            <w:t>1</w:t>
          </w:r>
        </w:fldSimple>
      </w:p>
    </w:sdtContent>
  </w:sdt>
  <w:p w:rsidR="008B067D" w:rsidRDefault="008B067D">
    <w:pPr>
      <w:pStyle w:val="Pieddepage"/>
      <w:rPr>
        <w:rFonts w:cs="Calibri"/>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CA" w:rsidRDefault="00841ACA" w:rsidP="00B058D2">
      <w:pPr>
        <w:spacing w:after="0" w:line="240" w:lineRule="auto"/>
        <w:rPr>
          <w:rFonts w:cs="Calibri"/>
          <w:rtl/>
        </w:rPr>
      </w:pPr>
      <w:r>
        <w:separator/>
      </w:r>
    </w:p>
  </w:footnote>
  <w:footnote w:type="continuationSeparator" w:id="1">
    <w:p w:rsidR="00841ACA" w:rsidRDefault="00841ACA" w:rsidP="00B058D2">
      <w:pPr>
        <w:spacing w:after="0" w:line="240" w:lineRule="auto"/>
        <w:rPr>
          <w:rFonts w:cs="Calibri"/>
          <w:rtl/>
        </w:rPr>
      </w:pPr>
      <w:r>
        <w:continuationSeparator/>
      </w:r>
    </w:p>
  </w:footnote>
  <w:footnote w:id="2">
    <w:p w:rsidR="006E53B3" w:rsidRPr="006372DA" w:rsidRDefault="008B067D" w:rsidP="006E53B3">
      <w:pPr>
        <w:spacing w:after="0" w:line="240" w:lineRule="auto"/>
        <w:rPr>
          <w:rFonts w:asciiTheme="majorBidi" w:hAnsiTheme="majorBidi" w:cstheme="majorBidi"/>
          <w:sz w:val="18"/>
          <w:szCs w:val="18"/>
        </w:rPr>
      </w:pPr>
      <w:r w:rsidRPr="006372DA">
        <w:rPr>
          <w:rStyle w:val="Appelnotedebasdep"/>
          <w:rFonts w:asciiTheme="majorBidi" w:hAnsiTheme="majorBidi" w:cstheme="majorBidi"/>
          <w:sz w:val="18"/>
          <w:szCs w:val="18"/>
        </w:rPr>
        <w:footnoteRef/>
      </w:r>
      <w:r w:rsidR="006E53B3" w:rsidRPr="006372DA">
        <w:rPr>
          <w:rFonts w:asciiTheme="majorBidi" w:hAnsiTheme="majorBidi" w:cstheme="majorBidi"/>
          <w:sz w:val="18"/>
          <w:szCs w:val="18"/>
        </w:rPr>
        <w:t>Yves CRAMA Eléments de GESTION DE LA PRODUCTION, Notes de cours, 2010, Université de Liège, p1</w:t>
      </w:r>
    </w:p>
    <w:p w:rsidR="008B067D" w:rsidRPr="006E53B3" w:rsidRDefault="008B067D" w:rsidP="006E53B3">
      <w:pPr>
        <w:bidi/>
        <w:spacing w:after="0" w:line="240" w:lineRule="auto"/>
        <w:rPr>
          <w:rFonts w:asciiTheme="majorBidi" w:hAnsiTheme="majorBidi" w:cs="Times New Roman"/>
          <w:sz w:val="18"/>
          <w:szCs w:val="18"/>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568"/>
    <w:multiLevelType w:val="hybridMultilevel"/>
    <w:tmpl w:val="4148DF66"/>
    <w:lvl w:ilvl="0" w:tplc="3F6A2A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236D8"/>
    <w:multiLevelType w:val="hybridMultilevel"/>
    <w:tmpl w:val="389C12B2"/>
    <w:lvl w:ilvl="0" w:tplc="C54C86B4">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25E3226E"/>
    <w:multiLevelType w:val="hybridMultilevel"/>
    <w:tmpl w:val="17D8FE72"/>
    <w:lvl w:ilvl="0" w:tplc="040C0001">
      <w:start w:val="1"/>
      <w:numFmt w:val="bullet"/>
      <w:lvlText w:val=""/>
      <w:lvlJc w:val="left"/>
      <w:pPr>
        <w:ind w:left="1059" w:hanging="360"/>
      </w:pPr>
      <w:rPr>
        <w:rFonts w:ascii="Symbol" w:hAnsi="Symbol"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3">
    <w:nsid w:val="6A4A79E5"/>
    <w:multiLevelType w:val="hybridMultilevel"/>
    <w:tmpl w:val="EEEEC340"/>
    <w:lvl w:ilvl="0" w:tplc="F990D30C">
      <w:start w:val="2"/>
      <w:numFmt w:val="bullet"/>
      <w:lvlText w:val="-"/>
      <w:lvlJc w:val="left"/>
      <w:pPr>
        <w:ind w:left="648" w:hanging="360"/>
      </w:pPr>
      <w:rPr>
        <w:rFonts w:ascii="Times New Roman" w:eastAsiaTheme="minorHAnsi" w:hAnsi="Times New Roman" w:cs="Times New Roman"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savePreviewPicture/>
  <w:footnotePr>
    <w:footnote w:id="0"/>
    <w:footnote w:id="1"/>
  </w:footnotePr>
  <w:endnotePr>
    <w:endnote w:id="0"/>
    <w:endnote w:id="1"/>
  </w:endnotePr>
  <w:compat/>
  <w:rsids>
    <w:rsidRoot w:val="00B058D2"/>
    <w:rsid w:val="00032207"/>
    <w:rsid w:val="000B40A8"/>
    <w:rsid w:val="000B5E6D"/>
    <w:rsid w:val="000B73E3"/>
    <w:rsid w:val="000C14E6"/>
    <w:rsid w:val="000F6A31"/>
    <w:rsid w:val="00120F87"/>
    <w:rsid w:val="00222276"/>
    <w:rsid w:val="003030BB"/>
    <w:rsid w:val="00362562"/>
    <w:rsid w:val="00366062"/>
    <w:rsid w:val="003B2713"/>
    <w:rsid w:val="004F7853"/>
    <w:rsid w:val="0050099D"/>
    <w:rsid w:val="00515A40"/>
    <w:rsid w:val="005554BA"/>
    <w:rsid w:val="00561A4F"/>
    <w:rsid w:val="005D2525"/>
    <w:rsid w:val="005E3743"/>
    <w:rsid w:val="00605E68"/>
    <w:rsid w:val="00625734"/>
    <w:rsid w:val="006777FD"/>
    <w:rsid w:val="006935A3"/>
    <w:rsid w:val="006A5BDF"/>
    <w:rsid w:val="006E53B3"/>
    <w:rsid w:val="0070722E"/>
    <w:rsid w:val="00746605"/>
    <w:rsid w:val="00751BB4"/>
    <w:rsid w:val="0075781D"/>
    <w:rsid w:val="007719A0"/>
    <w:rsid w:val="00786E95"/>
    <w:rsid w:val="00841ACA"/>
    <w:rsid w:val="00860FA7"/>
    <w:rsid w:val="008B067D"/>
    <w:rsid w:val="009146BE"/>
    <w:rsid w:val="00957496"/>
    <w:rsid w:val="00A474D0"/>
    <w:rsid w:val="00A543E7"/>
    <w:rsid w:val="00A8215C"/>
    <w:rsid w:val="00AE02C8"/>
    <w:rsid w:val="00B058D2"/>
    <w:rsid w:val="00B4489B"/>
    <w:rsid w:val="00B72AD2"/>
    <w:rsid w:val="00B91223"/>
    <w:rsid w:val="00C25F8D"/>
    <w:rsid w:val="00C33C56"/>
    <w:rsid w:val="00C74C07"/>
    <w:rsid w:val="00C75E12"/>
    <w:rsid w:val="00CD4B03"/>
    <w:rsid w:val="00CD7447"/>
    <w:rsid w:val="00CF1E54"/>
    <w:rsid w:val="00D126F0"/>
    <w:rsid w:val="00D33D49"/>
    <w:rsid w:val="00D446E8"/>
    <w:rsid w:val="00D866D9"/>
    <w:rsid w:val="00E97130"/>
    <w:rsid w:val="00EA6E90"/>
    <w:rsid w:val="00F14FB8"/>
    <w:rsid w:val="00F5141B"/>
    <w:rsid w:val="00F6483C"/>
    <w:rsid w:val="00F73BBE"/>
    <w:rsid w:val="00FA0402"/>
    <w:rsid w:val="00FB046E"/>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34"/>
        <o:r id="V:Rule8" type="connector" idref="#_x0000_s1037"/>
        <o:r id="V:Rule9" type="connector" idref="#_x0000_s1033"/>
        <o:r id="V:Rule10" type="connector" idref="#_x0000_s1038"/>
        <o:r id="V:Rule11" type="connector" idref="#_x0000_s1042"/>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D2"/>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unhideWhenUsed/>
    <w:rsid w:val="00B058D2"/>
    <w:rPr>
      <w:vertAlign w:val="superscript"/>
    </w:rPr>
  </w:style>
  <w:style w:type="table" w:styleId="Grilledutableau">
    <w:name w:val="Table Grid"/>
    <w:basedOn w:val="TableauNormal"/>
    <w:uiPriority w:val="59"/>
    <w:rsid w:val="007719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62562"/>
    <w:pPr>
      <w:ind w:left="720"/>
      <w:contextualSpacing/>
    </w:pPr>
  </w:style>
  <w:style w:type="paragraph" w:styleId="En-tte">
    <w:name w:val="header"/>
    <w:basedOn w:val="Normal"/>
    <w:link w:val="En-tteCar"/>
    <w:uiPriority w:val="99"/>
    <w:semiHidden/>
    <w:unhideWhenUsed/>
    <w:rsid w:val="00605E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5E68"/>
  </w:style>
  <w:style w:type="paragraph" w:styleId="Pieddepage">
    <w:name w:val="footer"/>
    <w:basedOn w:val="Normal"/>
    <w:link w:val="PieddepageCar"/>
    <w:uiPriority w:val="99"/>
    <w:unhideWhenUsed/>
    <w:rsid w:val="00605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E68"/>
  </w:style>
  <w:style w:type="paragraph" w:styleId="Textedebulles">
    <w:name w:val="Balloon Text"/>
    <w:basedOn w:val="Normal"/>
    <w:link w:val="TextedebullesCar"/>
    <w:uiPriority w:val="99"/>
    <w:semiHidden/>
    <w:unhideWhenUsed/>
    <w:rsid w:val="00F73B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3BBE"/>
    <w:rPr>
      <w:rFonts w:ascii="Tahoma" w:hAnsi="Tahoma" w:cs="Tahoma"/>
      <w:sz w:val="16"/>
      <w:szCs w:val="16"/>
    </w:rPr>
  </w:style>
  <w:style w:type="paragraph" w:styleId="Sansinterligne">
    <w:name w:val="No Spacing"/>
    <w:uiPriority w:val="1"/>
    <w:qFormat/>
    <w:rsid w:val="005D2525"/>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oupie.org/Dictionnaire/Consommation_intermediair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pie.org/Dictionnaire/Bie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upie.org/Dictionnaire/Production.htm" TargetMode="External"/><Relationship Id="rId4" Type="http://schemas.openxmlformats.org/officeDocument/2006/relationships/webSettings" Target="webSettings.xml"/><Relationship Id="rId9" Type="http://schemas.openxmlformats.org/officeDocument/2006/relationships/hyperlink" Target="https://www.toupie.org/Dictionnaire/Difference.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1117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cp:lastPrinted>2024-03-28T20:18:00Z</cp:lastPrinted>
  <dcterms:created xsi:type="dcterms:W3CDTF">2024-03-28T21:54:00Z</dcterms:created>
  <dcterms:modified xsi:type="dcterms:W3CDTF">2024-03-31T01:00:00Z</dcterms:modified>
</cp:coreProperties>
</file>