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32" w:rsidRPr="00557B35" w:rsidRDefault="005409F5" w:rsidP="00BC322F">
      <w:pPr>
        <w:spacing w:after="0"/>
        <w:jc w:val="center"/>
        <w:rPr>
          <w:rFonts w:asciiTheme="majorBidi" w:hAnsiTheme="majorBidi" w:cstheme="majorBidi"/>
          <w:color w:val="000000"/>
        </w:rPr>
      </w:pPr>
      <w:r w:rsidRPr="005409F5">
        <w:rPr>
          <w:rFonts w:asciiTheme="majorBidi" w:hAnsiTheme="majorBidi" w:cstheme="majorBidi"/>
          <w:b/>
          <w:bCs/>
          <w:color w:val="000000"/>
        </w:rPr>
        <w:t xml:space="preserve">EXAMEN EN </w:t>
      </w:r>
      <w:r w:rsidR="00BC322F">
        <w:rPr>
          <w:rFonts w:asciiTheme="majorBidi" w:hAnsiTheme="majorBidi" w:cstheme="majorBidi"/>
          <w:color w:val="000000"/>
        </w:rPr>
        <w:t>Techniques d’Expressions</w:t>
      </w:r>
    </w:p>
    <w:p w:rsidR="00AD775A" w:rsidRPr="00AD775A" w:rsidRDefault="005409F5" w:rsidP="00BC322F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409F5">
        <w:rPr>
          <w:rFonts w:asciiTheme="majorBidi" w:hAnsiTheme="majorBidi" w:cstheme="majorBidi"/>
          <w:color w:val="000000"/>
        </w:rPr>
        <w:t xml:space="preserve">Les chargés du module : </w:t>
      </w:r>
      <w:r w:rsidR="00BC322F">
        <w:rPr>
          <w:rFonts w:asciiTheme="majorBidi" w:hAnsiTheme="majorBidi" w:cstheme="majorBidi"/>
          <w:color w:val="000000"/>
        </w:rPr>
        <w:t>Belkheir Houaria</w:t>
      </w:r>
      <w:r w:rsidR="005217DA">
        <w:rPr>
          <w:rFonts w:asciiTheme="majorBidi" w:hAnsiTheme="majorBidi" w:cstheme="majorBidi"/>
          <w:color w:val="000000"/>
        </w:rPr>
        <w:tab/>
      </w:r>
      <w:r w:rsidR="00557B35">
        <w:rPr>
          <w:rFonts w:asciiTheme="majorBidi" w:hAnsiTheme="majorBidi" w:cstheme="majorBidi"/>
          <w:color w:val="000000"/>
        </w:rPr>
        <w:tab/>
      </w:r>
      <w:r w:rsidR="00557B35" w:rsidRPr="005409F5">
        <w:rPr>
          <w:rFonts w:asciiTheme="majorBidi" w:hAnsiTheme="majorBidi" w:cstheme="majorBidi"/>
          <w:color w:val="000000"/>
        </w:rPr>
        <w:t xml:space="preserve">Domaine / Filière/ Spécialité </w:t>
      </w:r>
      <w:r w:rsidR="00BC322F" w:rsidRPr="005409F5">
        <w:rPr>
          <w:rFonts w:asciiTheme="majorBidi" w:hAnsiTheme="majorBidi" w:cstheme="majorBidi"/>
          <w:color w:val="000000"/>
        </w:rPr>
        <w:t>:</w:t>
      </w:r>
      <w:r w:rsidR="00BC322F">
        <w:rPr>
          <w:rFonts w:asciiTheme="majorBidi" w:hAnsiTheme="majorBidi" w:cstheme="majorBidi"/>
          <w:b/>
          <w:bCs/>
          <w:color w:val="000000"/>
        </w:rPr>
        <w:t xml:space="preserve"> ST/Géologie</w:t>
      </w:r>
      <w:r w:rsidR="00EA173F">
        <w:rPr>
          <w:rFonts w:asciiTheme="majorBidi" w:hAnsiTheme="majorBidi" w:cstheme="majorBidi"/>
          <w:b/>
          <w:bCs/>
          <w:color w:val="000000"/>
        </w:rPr>
        <w:t>L1/</w:t>
      </w:r>
    </w:p>
    <w:p w:rsidR="005409F5" w:rsidRDefault="005409F5" w:rsidP="00BC322F">
      <w:pPr>
        <w:spacing w:after="0"/>
        <w:rPr>
          <w:rFonts w:asciiTheme="majorBidi" w:hAnsiTheme="majorBidi" w:cstheme="majorBidi"/>
          <w:color w:val="000000"/>
        </w:rPr>
      </w:pPr>
      <w:r w:rsidRPr="005409F5">
        <w:rPr>
          <w:rFonts w:asciiTheme="majorBidi" w:hAnsiTheme="majorBidi" w:cstheme="majorBidi"/>
          <w:color w:val="000000"/>
        </w:rPr>
        <w:t xml:space="preserve">Année universitaire : </w:t>
      </w:r>
      <w:r w:rsidRPr="005409F5">
        <w:rPr>
          <w:rFonts w:asciiTheme="majorBidi" w:hAnsiTheme="majorBidi" w:cstheme="majorBidi"/>
          <w:b/>
          <w:bCs/>
          <w:color w:val="000000"/>
        </w:rPr>
        <w:t>202</w:t>
      </w:r>
      <w:r w:rsidR="00FA1B4E">
        <w:rPr>
          <w:rFonts w:asciiTheme="majorBidi" w:hAnsiTheme="majorBidi" w:cstheme="majorBidi"/>
          <w:b/>
          <w:bCs/>
          <w:color w:val="000000"/>
        </w:rPr>
        <w:t>3</w:t>
      </w:r>
      <w:r w:rsidRPr="005409F5">
        <w:rPr>
          <w:rFonts w:asciiTheme="majorBidi" w:hAnsiTheme="majorBidi" w:cstheme="majorBidi"/>
          <w:b/>
          <w:bCs/>
          <w:color w:val="000000"/>
        </w:rPr>
        <w:t>/202</w:t>
      </w:r>
      <w:r w:rsidR="00FA1B4E">
        <w:rPr>
          <w:rFonts w:asciiTheme="majorBidi" w:hAnsiTheme="majorBidi" w:cstheme="majorBidi"/>
          <w:b/>
          <w:bCs/>
          <w:color w:val="000000"/>
        </w:rPr>
        <w:t>4</w:t>
      </w:r>
      <w:r w:rsidR="005217DA">
        <w:rPr>
          <w:rFonts w:asciiTheme="majorBidi" w:hAnsiTheme="majorBidi" w:cstheme="majorBidi"/>
          <w:color w:val="000000"/>
        </w:rPr>
        <w:tab/>
      </w:r>
      <w:r w:rsidR="005217DA">
        <w:rPr>
          <w:rFonts w:asciiTheme="majorBidi" w:hAnsiTheme="majorBidi" w:cstheme="majorBidi"/>
          <w:color w:val="000000"/>
        </w:rPr>
        <w:tab/>
      </w:r>
      <w:r w:rsidRPr="005409F5">
        <w:rPr>
          <w:rFonts w:asciiTheme="majorBidi" w:hAnsiTheme="majorBidi" w:cstheme="majorBidi"/>
          <w:color w:val="000000"/>
        </w:rPr>
        <w:t>Semestre /</w:t>
      </w:r>
      <w:r w:rsidR="008F6F7D" w:rsidRPr="005409F5">
        <w:rPr>
          <w:rFonts w:asciiTheme="majorBidi" w:hAnsiTheme="majorBidi" w:cstheme="majorBidi"/>
          <w:color w:val="000000"/>
        </w:rPr>
        <w:t>Session</w:t>
      </w:r>
      <w:r w:rsidR="00557B35" w:rsidRPr="005409F5">
        <w:rPr>
          <w:rFonts w:asciiTheme="majorBidi" w:hAnsiTheme="majorBidi" w:cstheme="majorBidi"/>
          <w:color w:val="000000"/>
        </w:rPr>
        <w:t xml:space="preserve"> </w:t>
      </w:r>
      <w:r w:rsidR="00BC322F" w:rsidRPr="005409F5">
        <w:rPr>
          <w:rFonts w:asciiTheme="majorBidi" w:hAnsiTheme="majorBidi" w:cstheme="majorBidi"/>
          <w:color w:val="000000"/>
        </w:rPr>
        <w:t xml:space="preserve">: </w:t>
      </w:r>
      <w:r w:rsidR="00BC322F">
        <w:rPr>
          <w:rFonts w:asciiTheme="majorBidi" w:hAnsiTheme="majorBidi" w:cstheme="majorBidi"/>
          <w:b/>
          <w:bCs/>
          <w:color w:val="000000"/>
        </w:rPr>
        <w:t>1</w:t>
      </w:r>
      <w:r w:rsidRPr="005409F5">
        <w:rPr>
          <w:rFonts w:asciiTheme="majorBidi" w:hAnsiTheme="majorBidi" w:cstheme="majorBidi"/>
          <w:b/>
          <w:bCs/>
          <w:color w:val="000000"/>
        </w:rPr>
        <w:t>/Normale</w:t>
      </w:r>
    </w:p>
    <w:p w:rsidR="005409F5" w:rsidRDefault="00FA1B4E" w:rsidP="00EA173F">
      <w:pPr>
        <w:spacing w:after="0"/>
        <w:rPr>
          <w:rFonts w:asciiTheme="majorBidi" w:hAnsiTheme="majorBidi" w:cstheme="majorBidi"/>
          <w:b/>
          <w:bCs/>
          <w:color w:val="000000"/>
        </w:rPr>
      </w:pPr>
      <w:r w:rsidRPr="005409F5">
        <w:rPr>
          <w:rFonts w:asciiTheme="majorBidi" w:hAnsiTheme="majorBidi" w:cstheme="majorBidi"/>
          <w:color w:val="000000"/>
        </w:rPr>
        <w:t>Date :</w:t>
      </w:r>
      <w:r w:rsidR="00557B35">
        <w:rPr>
          <w:rFonts w:asciiTheme="majorBidi" w:hAnsiTheme="majorBidi" w:cstheme="majorBidi"/>
          <w:b/>
          <w:bCs/>
          <w:color w:val="000000"/>
        </w:rPr>
        <w:t>..</w:t>
      </w:r>
      <w:r w:rsidR="005409F5" w:rsidRPr="00FA1B4E">
        <w:rPr>
          <w:rFonts w:asciiTheme="majorBidi" w:hAnsiTheme="majorBidi" w:cstheme="majorBidi"/>
          <w:b/>
          <w:bCs/>
          <w:color w:val="000000"/>
        </w:rPr>
        <w:t>/</w:t>
      </w:r>
      <w:r w:rsidR="00EA173F">
        <w:rPr>
          <w:rFonts w:asciiTheme="majorBidi" w:hAnsiTheme="majorBidi" w:cstheme="majorBidi"/>
          <w:b/>
          <w:bCs/>
          <w:color w:val="000000"/>
        </w:rPr>
        <w:t>01</w:t>
      </w:r>
      <w:r w:rsidR="005409F5" w:rsidRPr="00FA1B4E">
        <w:rPr>
          <w:rFonts w:asciiTheme="majorBidi" w:hAnsiTheme="majorBidi" w:cstheme="majorBidi"/>
          <w:b/>
          <w:bCs/>
          <w:color w:val="000000"/>
        </w:rPr>
        <w:t>/202</w:t>
      </w:r>
      <w:r w:rsidR="00AD775A" w:rsidRPr="00FA1B4E">
        <w:rPr>
          <w:rFonts w:asciiTheme="majorBidi" w:hAnsiTheme="majorBidi" w:cstheme="majorBidi"/>
          <w:b/>
          <w:bCs/>
          <w:color w:val="000000"/>
        </w:rPr>
        <w:t>4</w:t>
      </w:r>
      <w:r w:rsidR="005217DA">
        <w:rPr>
          <w:rFonts w:asciiTheme="majorBidi" w:hAnsiTheme="majorBidi" w:cstheme="majorBidi"/>
          <w:b/>
          <w:bCs/>
          <w:color w:val="000000"/>
        </w:rPr>
        <w:tab/>
      </w:r>
      <w:r w:rsidR="005217DA">
        <w:rPr>
          <w:rFonts w:asciiTheme="majorBidi" w:hAnsiTheme="majorBidi" w:cstheme="majorBidi"/>
          <w:b/>
          <w:bCs/>
          <w:color w:val="000000"/>
        </w:rPr>
        <w:tab/>
      </w:r>
      <w:r w:rsidR="005409F5" w:rsidRPr="005409F5">
        <w:rPr>
          <w:rFonts w:asciiTheme="majorBidi" w:hAnsiTheme="majorBidi" w:cstheme="majorBidi"/>
          <w:color w:val="000000"/>
        </w:rPr>
        <w:t>Durée d</w:t>
      </w:r>
      <w:r w:rsidR="00557B35">
        <w:rPr>
          <w:rFonts w:asciiTheme="majorBidi" w:hAnsiTheme="majorBidi" w:cstheme="majorBidi"/>
          <w:color w:val="000000"/>
        </w:rPr>
        <w:t>e l</w:t>
      </w:r>
      <w:r w:rsidR="005409F5" w:rsidRPr="005409F5">
        <w:rPr>
          <w:rFonts w:asciiTheme="majorBidi" w:hAnsiTheme="majorBidi" w:cstheme="majorBidi"/>
          <w:color w:val="000000"/>
        </w:rPr>
        <w:t xml:space="preserve">'examen : </w:t>
      </w:r>
      <w:r w:rsidR="00BC322F">
        <w:rPr>
          <w:rFonts w:asciiTheme="majorBidi" w:hAnsiTheme="majorBidi" w:cstheme="majorBidi"/>
          <w:b/>
          <w:bCs/>
          <w:color w:val="000000"/>
        </w:rPr>
        <w:t>1heure</w:t>
      </w:r>
    </w:p>
    <w:p w:rsidR="00397DF4" w:rsidRPr="000F4864" w:rsidRDefault="000F4864" w:rsidP="000F4864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                                </w:t>
      </w:r>
      <w:r w:rsidRPr="000F4864">
        <w:rPr>
          <w:rFonts w:asciiTheme="majorBidi" w:hAnsiTheme="majorBidi" w:cstheme="majorBidi"/>
          <w:b/>
          <w:bCs/>
          <w:highlight w:val="red"/>
        </w:rPr>
        <w:t>Corrigé type</w:t>
      </w:r>
    </w:p>
    <w:p w:rsidR="00767853" w:rsidRPr="00BD23D7" w:rsidRDefault="00397DF4" w:rsidP="00BD23D7">
      <w:pPr>
        <w:spacing w:after="0"/>
        <w:rPr>
          <w:rFonts w:asciiTheme="majorBidi" w:hAnsiTheme="majorBidi" w:cstheme="majorBidi"/>
          <w:color w:val="000000"/>
        </w:rPr>
      </w:pPr>
      <w:r w:rsidRPr="00397DF4">
        <w:rPr>
          <w:rFonts w:asciiTheme="majorBidi" w:hAnsiTheme="majorBidi" w:cstheme="majorBidi"/>
          <w:color w:val="000000"/>
        </w:rPr>
        <w:t>Voici l’illustration ci-dessous</w:t>
      </w:r>
    </w:p>
    <w:p w:rsidR="00767853" w:rsidRDefault="00115A5A" w:rsidP="00557B35">
      <w:pPr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4325" cy="2886075"/>
            <wp:effectExtent l="19050" t="0" r="9525" b="0"/>
            <wp:wrapSquare wrapText="bothSides"/>
            <wp:docPr id="4" name="Image 4" descr="C:\Users\Famille\Desktop\Cours L3 2023-2024 semestre 1\Image à exploiter\Image catastrophes natur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Cours L3 2023-2024 semestre 1\Image à exploiter\Image catastrophes naturel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853" w:rsidRDefault="00767853" w:rsidP="00557B35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EA173F" w:rsidRDefault="00EA173F" w:rsidP="00557B35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EA173F" w:rsidRDefault="00EA173F" w:rsidP="00557B35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767853" w:rsidRDefault="00BD23D7" w:rsidP="00557B35">
      <w:pPr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br w:type="textWrapping" w:clear="all"/>
      </w:r>
    </w:p>
    <w:p w:rsidR="00115A5A" w:rsidRPr="00115A5A" w:rsidRDefault="00115A5A" w:rsidP="00557B35">
      <w:pPr>
        <w:spacing w:after="0"/>
        <w:rPr>
          <w:rFonts w:asciiTheme="majorBidi" w:hAnsiTheme="majorBidi" w:cstheme="majorBidi"/>
          <w:color w:val="000000"/>
        </w:rPr>
      </w:pPr>
    </w:p>
    <w:p w:rsidR="00115A5A" w:rsidRPr="0026705E" w:rsidRDefault="00115A5A" w:rsidP="0026705E">
      <w:pPr>
        <w:spacing w:after="0"/>
        <w:rPr>
          <w:rFonts w:asciiTheme="majorBidi" w:hAnsiTheme="majorBidi" w:cstheme="majorBidi"/>
          <w:b/>
          <w:bCs/>
          <w:color w:val="000000"/>
        </w:rPr>
      </w:pPr>
      <w:r w:rsidRPr="00115A5A">
        <w:rPr>
          <w:rFonts w:asciiTheme="majorBidi" w:hAnsiTheme="majorBidi" w:cstheme="majorBidi"/>
          <w:color w:val="000000"/>
        </w:rPr>
        <w:t>1. Selon le schéma de communication, compléter les constituants suivants en vous appuyant sur    l’illustration</w:t>
      </w:r>
      <w:r w:rsidR="0026705E">
        <w:rPr>
          <w:rFonts w:asciiTheme="majorBidi" w:hAnsiTheme="majorBidi" w:cstheme="majorBidi"/>
          <w:color w:val="000000"/>
        </w:rPr>
        <w:t xml:space="preserve">.                                                                                                     </w:t>
      </w:r>
      <w:r w:rsidR="00A46262">
        <w:rPr>
          <w:rFonts w:asciiTheme="majorBidi" w:hAnsiTheme="majorBidi" w:cstheme="majorBidi"/>
          <w:color w:val="000000"/>
        </w:rPr>
        <w:t xml:space="preserve">      </w:t>
      </w:r>
      <w:r w:rsidR="0026705E" w:rsidRPr="0026705E">
        <w:rPr>
          <w:rFonts w:asciiTheme="majorBidi" w:hAnsiTheme="majorBidi" w:cstheme="majorBidi"/>
          <w:b/>
          <w:bCs/>
          <w:color w:val="000000"/>
        </w:rPr>
        <w:t>(6pts)</w:t>
      </w:r>
      <w:r w:rsidR="00A46262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46262" w:rsidRPr="003A57BA">
        <w:rPr>
          <w:rFonts w:asciiTheme="majorBidi" w:hAnsiTheme="majorBidi" w:cstheme="majorBidi"/>
          <w:b/>
          <w:bCs/>
          <w:color w:val="000000"/>
          <w:highlight w:val="red"/>
        </w:rPr>
        <w:t>2 pts</w:t>
      </w:r>
      <w:r w:rsidR="00A46262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46262" w:rsidRPr="003A57BA">
        <w:rPr>
          <w:rFonts w:asciiTheme="majorBidi" w:hAnsiTheme="majorBidi" w:cstheme="majorBidi"/>
          <w:b/>
          <w:bCs/>
          <w:color w:val="FF0000"/>
        </w:rPr>
        <w:t>pour chacun</w:t>
      </w:r>
    </w:p>
    <w:p w:rsidR="0026705E" w:rsidRPr="00115A5A" w:rsidRDefault="0026705E" w:rsidP="00115A5A">
      <w:pPr>
        <w:spacing w:after="0"/>
        <w:rPr>
          <w:rFonts w:asciiTheme="majorBidi" w:hAnsiTheme="majorBidi" w:cstheme="majorBidi"/>
          <w:color w:val="000000"/>
        </w:rPr>
      </w:pPr>
    </w:p>
    <w:p w:rsidR="00115A5A" w:rsidRPr="000F4864" w:rsidRDefault="00115A5A" w:rsidP="000F4864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color w:val="000000"/>
        </w:rPr>
      </w:pPr>
      <w:r w:rsidRPr="000F4864">
        <w:rPr>
          <w:rFonts w:ascii="Times New Roman" w:hAnsi="Times New Roman" w:cs="Times New Roman"/>
          <w:color w:val="000000"/>
        </w:rPr>
        <w:t xml:space="preserve">Le destinateur </w:t>
      </w:r>
      <w:r w:rsidR="000F4864" w:rsidRPr="000F4864">
        <w:rPr>
          <w:rFonts w:ascii="Times New Roman" w:hAnsi="Times New Roman" w:cs="Times New Roman"/>
          <w:color w:val="000000"/>
        </w:rPr>
        <w:t xml:space="preserve">: </w:t>
      </w:r>
      <w:r w:rsidR="000F4864" w:rsidRPr="000F4864">
        <w:rPr>
          <w:rFonts w:ascii="Times New Roman" w:hAnsi="Times New Roman" w:cs="Times New Roman"/>
          <w:b/>
          <w:bCs/>
          <w:color w:val="000000"/>
        </w:rPr>
        <w:t>Soit</w:t>
      </w:r>
      <w:r w:rsidR="000F4864">
        <w:rPr>
          <w:rFonts w:ascii="Times New Roman" w:hAnsi="Times New Roman" w:cs="Times New Roman"/>
          <w:color w:val="000000"/>
        </w:rPr>
        <w:t xml:space="preserve"> </w:t>
      </w:r>
      <w:r w:rsidR="000F4864">
        <w:rPr>
          <w:rFonts w:ascii="Times New Roman" w:hAnsi="Times New Roman" w:cs="Times New Roman"/>
          <w:b/>
          <w:bCs/>
          <w:color w:val="000000"/>
        </w:rPr>
        <w:t>un : Spécialiste en géologie – enseignant de spécialité ou autres- scientifique</w:t>
      </w:r>
      <w:r w:rsidR="00A4626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15A5A" w:rsidRPr="00115A5A" w:rsidRDefault="00115A5A" w:rsidP="004978A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color w:val="000000"/>
        </w:rPr>
      </w:pPr>
      <w:r w:rsidRPr="00115A5A">
        <w:rPr>
          <w:rFonts w:ascii="Times New Roman" w:hAnsi="Times New Roman" w:cs="Times New Roman"/>
          <w:color w:val="000000"/>
        </w:rPr>
        <w:t>Le destinataire:</w:t>
      </w:r>
      <w:r w:rsidRPr="00115A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Soit des : </w:t>
      </w:r>
      <w:r w:rsidR="004978A3">
        <w:rPr>
          <w:rFonts w:ascii="Times New Roman" w:hAnsi="Times New Roman" w:cs="Times New Roman"/>
          <w:b/>
          <w:bCs/>
          <w:color w:val="000000"/>
        </w:rPr>
        <w:t>E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tudiants de spécialité ou autres études- </w:t>
      </w:r>
      <w:r w:rsidR="004978A3">
        <w:rPr>
          <w:rFonts w:ascii="Times New Roman" w:hAnsi="Times New Roman" w:cs="Times New Roman"/>
          <w:b/>
          <w:bCs/>
          <w:color w:val="000000"/>
        </w:rPr>
        <w:t>D</w:t>
      </w:r>
      <w:r w:rsidR="000F4864">
        <w:rPr>
          <w:rFonts w:ascii="Times New Roman" w:hAnsi="Times New Roman" w:cs="Times New Roman"/>
          <w:b/>
          <w:bCs/>
          <w:color w:val="000000"/>
        </w:rPr>
        <w:t>es scientifiques chercheurs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115A5A" w:rsidRPr="000F4864" w:rsidRDefault="0060647A" w:rsidP="00115A5A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color w:val="000000"/>
        </w:rPr>
      </w:pPr>
      <w:r w:rsidRPr="0060647A">
        <w:rPr>
          <w:rFonts w:ascii="Times New Roman" w:hAnsi="Times New Roman" w:cs="Times New Roman"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99.55pt;margin-top:2.2pt;width:17.25pt;height:60.75pt;z-index:251659264" o:connectortype="straight">
            <v:stroke endarrow="block"/>
          </v:shape>
        </w:pict>
      </w:r>
      <w:r w:rsidR="00115A5A" w:rsidRPr="000F4864">
        <w:rPr>
          <w:rFonts w:ascii="Times New Roman" w:hAnsi="Times New Roman" w:cs="Times New Roman"/>
          <w:color w:val="000000"/>
        </w:rPr>
        <w:t xml:space="preserve">Le référent </w:t>
      </w:r>
      <w:r w:rsidR="00A46262" w:rsidRPr="004978A3">
        <w:rPr>
          <w:rFonts w:ascii="Times New Roman" w:hAnsi="Times New Roman" w:cs="Times New Roman"/>
          <w:color w:val="FF0000"/>
        </w:rPr>
        <w:t>:</w:t>
      </w:r>
      <w:r w:rsidR="00A46262">
        <w:rPr>
          <w:rFonts w:ascii="Times New Roman" w:hAnsi="Times New Roman" w:cs="Times New Roman"/>
          <w:color w:val="FF0000"/>
        </w:rPr>
        <w:t xml:space="preserve"> </w:t>
      </w:r>
      <w:r w:rsidR="00A46262" w:rsidRPr="004978A3">
        <w:rPr>
          <w:rFonts w:ascii="Times New Roman" w:hAnsi="Times New Roman" w:cs="Times New Roman"/>
          <w:b/>
          <w:bCs/>
          <w:color w:val="FF0000"/>
        </w:rPr>
        <w:t>Les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 différent</w:t>
      </w:r>
      <w:r w:rsidR="000F4864" w:rsidRPr="004978A3">
        <w:rPr>
          <w:rFonts w:ascii="Times New Roman" w:hAnsi="Times New Roman" w:cs="Times New Roman"/>
          <w:b/>
          <w:bCs/>
          <w:color w:val="FF0000"/>
        </w:rPr>
        <w:t>s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 type</w:t>
      </w:r>
      <w:r w:rsidR="000F4864" w:rsidRPr="004978A3">
        <w:rPr>
          <w:rFonts w:ascii="Times New Roman" w:hAnsi="Times New Roman" w:cs="Times New Roman"/>
          <w:b/>
          <w:bCs/>
          <w:color w:val="FF0000"/>
        </w:rPr>
        <w:t>s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0F4864" w:rsidRPr="00596795">
        <w:rPr>
          <w:rFonts w:ascii="Times New Roman" w:hAnsi="Times New Roman" w:cs="Times New Roman"/>
          <w:b/>
          <w:bCs/>
          <w:color w:val="000000"/>
          <w:highlight w:val="magenta"/>
        </w:rPr>
        <w:t>catastrophe</w:t>
      </w:r>
      <w:r w:rsidR="000F4864" w:rsidRPr="00596795">
        <w:rPr>
          <w:rFonts w:ascii="Times New Roman" w:hAnsi="Times New Roman" w:cs="Times New Roman"/>
          <w:b/>
          <w:bCs/>
          <w:color w:val="FF0000"/>
          <w:highlight w:val="magenta"/>
        </w:rPr>
        <w:t>s</w:t>
      </w:r>
      <w:r w:rsidR="000F4864" w:rsidRPr="00596795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naturel</w:t>
      </w:r>
      <w:r w:rsidR="000F4864" w:rsidRPr="00596795">
        <w:rPr>
          <w:rFonts w:ascii="Times New Roman" w:hAnsi="Times New Roman" w:cs="Times New Roman"/>
          <w:b/>
          <w:bCs/>
          <w:color w:val="FF0000"/>
          <w:highlight w:val="magenta"/>
        </w:rPr>
        <w:t>les</w:t>
      </w:r>
    </w:p>
    <w:p w:rsidR="000F4864" w:rsidRPr="000F4864" w:rsidRDefault="00115A5A" w:rsidP="000F4864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color w:val="000000"/>
        </w:rPr>
      </w:pPr>
      <w:r w:rsidRPr="00115A5A">
        <w:rPr>
          <w:rFonts w:ascii="Times New Roman" w:hAnsi="Times New Roman" w:cs="Times New Roman"/>
          <w:color w:val="000000"/>
        </w:rPr>
        <w:t xml:space="preserve">Le message </w:t>
      </w:r>
      <w:r w:rsidR="00E022FF" w:rsidRPr="00115A5A">
        <w:rPr>
          <w:rFonts w:ascii="Times New Roman" w:hAnsi="Times New Roman" w:cs="Times New Roman"/>
          <w:color w:val="000000"/>
        </w:rPr>
        <w:t>:</w:t>
      </w:r>
      <w:r w:rsidR="00E022FF" w:rsidRPr="004978A3">
        <w:rPr>
          <w:rFonts w:ascii="Times New Roman" w:hAnsi="Times New Roman" w:cs="Times New Roman"/>
          <w:b/>
          <w:bCs/>
          <w:color w:val="FF0000"/>
        </w:rPr>
        <w:t xml:space="preserve"> Les</w:t>
      </w:r>
      <w:r w:rsidR="000F4864">
        <w:rPr>
          <w:rFonts w:ascii="Times New Roman" w:hAnsi="Times New Roman" w:cs="Times New Roman"/>
          <w:b/>
          <w:bCs/>
          <w:color w:val="000000"/>
        </w:rPr>
        <w:t xml:space="preserve"> catastrophes naturelles peuvent provoquer de considérables dégâts humains, </w:t>
      </w:r>
    </w:p>
    <w:p w:rsidR="00115A5A" w:rsidRPr="00115A5A" w:rsidRDefault="000F4864" w:rsidP="004978A3">
      <w:pPr>
        <w:pStyle w:val="Paragraphedeliste"/>
        <w:spacing w:after="0"/>
        <w:ind w:left="360"/>
        <w:rPr>
          <w:rFonts w:asciiTheme="majorBidi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4978A3">
        <w:rPr>
          <w:rFonts w:ascii="Times New Roman" w:hAnsi="Times New Roman" w:cs="Times New Roman"/>
          <w:b/>
          <w:bCs/>
          <w:color w:val="000000"/>
        </w:rPr>
        <w:t xml:space="preserve">  m</w:t>
      </w:r>
      <w:r>
        <w:rPr>
          <w:rFonts w:ascii="Times New Roman" w:hAnsi="Times New Roman" w:cs="Times New Roman"/>
          <w:b/>
          <w:bCs/>
          <w:color w:val="000000"/>
        </w:rPr>
        <w:t>atériels et naturels</w:t>
      </w:r>
      <w:r w:rsidRPr="004978A3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115A5A" w:rsidRPr="00115A5A" w:rsidRDefault="00115A5A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115A5A" w:rsidRP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2. </w:t>
      </w:r>
      <w:r w:rsidRPr="00115A5A">
        <w:rPr>
          <w:rFonts w:asciiTheme="majorBidi" w:hAnsiTheme="majorBidi" w:cstheme="majorBidi"/>
          <w:color w:val="000000"/>
        </w:rPr>
        <w:t xml:space="preserve">Proposer </w:t>
      </w:r>
      <w:r w:rsidRPr="00596795">
        <w:rPr>
          <w:rFonts w:asciiTheme="majorBidi" w:hAnsiTheme="majorBidi" w:cstheme="majorBidi"/>
          <w:b/>
          <w:bCs/>
          <w:color w:val="000000"/>
          <w:highlight w:val="magenta"/>
        </w:rPr>
        <w:t>quatre</w:t>
      </w:r>
      <w:r w:rsidRPr="00115A5A">
        <w:rPr>
          <w:rFonts w:asciiTheme="majorBidi" w:hAnsiTheme="majorBidi" w:cstheme="majorBidi"/>
          <w:color w:val="000000"/>
        </w:rPr>
        <w:t xml:space="preserve"> </w:t>
      </w:r>
      <w:r w:rsidRPr="00A46262">
        <w:rPr>
          <w:rFonts w:asciiTheme="majorBidi" w:hAnsiTheme="majorBidi" w:cstheme="majorBidi"/>
          <w:b/>
          <w:bCs/>
          <w:color w:val="000000"/>
          <w:u w:val="single"/>
        </w:rPr>
        <w:t>champs lexicaux</w:t>
      </w:r>
      <w:r w:rsidRPr="00115A5A">
        <w:rPr>
          <w:rFonts w:asciiTheme="majorBidi" w:hAnsiTheme="majorBidi" w:cstheme="majorBidi"/>
          <w:color w:val="000000"/>
        </w:rPr>
        <w:t xml:space="preserve"> en rapport avec le référent</w:t>
      </w:r>
      <w:r>
        <w:rPr>
          <w:rFonts w:asciiTheme="majorBidi" w:hAnsiTheme="majorBidi" w:cstheme="majorBidi"/>
          <w:color w:val="000000"/>
        </w:rPr>
        <w:t xml:space="preserve"> </w:t>
      </w:r>
      <w:r w:rsidRPr="00596795">
        <w:rPr>
          <w:rFonts w:asciiTheme="majorBidi" w:hAnsiTheme="majorBidi" w:cstheme="majorBidi"/>
          <w:color w:val="000000"/>
          <w:highlight w:val="magenta"/>
        </w:rPr>
        <w:t>(thème) repéré</w:t>
      </w:r>
      <w:r w:rsidRPr="00115A5A">
        <w:rPr>
          <w:rFonts w:asciiTheme="majorBidi" w:hAnsiTheme="majorBidi" w:cstheme="majorBidi"/>
          <w:color w:val="000000"/>
        </w:rPr>
        <w:t>.</w:t>
      </w:r>
      <w:r w:rsidR="0026705E">
        <w:rPr>
          <w:rFonts w:asciiTheme="majorBidi" w:hAnsiTheme="majorBidi" w:cstheme="majorBidi"/>
          <w:color w:val="000000"/>
        </w:rPr>
        <w:t xml:space="preserve">       </w:t>
      </w:r>
      <w:r w:rsidR="0026705E" w:rsidRPr="0026705E">
        <w:rPr>
          <w:rFonts w:asciiTheme="majorBidi" w:hAnsiTheme="majorBidi" w:cstheme="majorBidi"/>
          <w:b/>
          <w:bCs/>
          <w:color w:val="000000"/>
        </w:rPr>
        <w:t>(4pts)</w:t>
      </w:r>
      <w:r w:rsidR="00A46262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46262" w:rsidRPr="003A57BA">
        <w:rPr>
          <w:rFonts w:asciiTheme="majorBidi" w:hAnsiTheme="majorBidi" w:cstheme="majorBidi"/>
          <w:b/>
          <w:bCs/>
          <w:color w:val="000000"/>
          <w:highlight w:val="red"/>
        </w:rPr>
        <w:t>1pt</w:t>
      </w:r>
      <w:r w:rsidR="00A46262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46262" w:rsidRPr="003A57BA">
        <w:rPr>
          <w:rFonts w:asciiTheme="majorBidi" w:hAnsiTheme="majorBidi" w:cstheme="majorBidi"/>
          <w:b/>
          <w:bCs/>
          <w:color w:val="FF0000"/>
        </w:rPr>
        <w:t>pour chacun</w:t>
      </w:r>
    </w:p>
    <w:p w:rsidR="00115A5A" w:rsidRPr="005E5B8D" w:rsidRDefault="005E5B8D" w:rsidP="00115A5A">
      <w:pPr>
        <w:spacing w:after="0"/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Pr="005E5B8D">
        <w:rPr>
          <w:rFonts w:asciiTheme="majorBidi" w:hAnsiTheme="majorBidi" w:cstheme="majorBidi"/>
          <w:b/>
          <w:bCs/>
          <w:color w:val="000000"/>
          <w:u w:val="single"/>
        </w:rPr>
        <w:t>Différentes natures</w:t>
      </w:r>
    </w:p>
    <w:p w:rsidR="005E5B8D" w:rsidRDefault="0060647A" w:rsidP="005E5B8D">
      <w:pPr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  <w:lang w:eastAsia="fr-FR"/>
        </w:rPr>
        <w:pict>
          <v:shape id="_x0000_s2057" type="#_x0000_t32" style="position:absolute;margin-left:15.3pt;margin-top:3.1pt;width:48pt;height:13.5pt;z-index:251666432" o:connectortype="straight">
            <v:stroke endarrow="block"/>
          </v:shape>
        </w:pict>
      </w:r>
      <w:r w:rsidR="00115A5A" w:rsidRPr="00115A5A">
        <w:rPr>
          <w:rFonts w:asciiTheme="majorBidi" w:hAnsiTheme="majorBidi" w:cstheme="majorBidi"/>
          <w:color w:val="000000"/>
        </w:rPr>
        <w:t xml:space="preserve">       </w:t>
      </w:r>
      <w:r w:rsidR="002A7CA5">
        <w:rPr>
          <w:rFonts w:asciiTheme="majorBidi" w:hAnsiTheme="majorBidi" w:cstheme="majorBidi"/>
          <w:color w:val="000000"/>
        </w:rPr>
        <w:t xml:space="preserve">               </w:t>
      </w:r>
    </w:p>
    <w:p w:rsidR="00115A5A" w:rsidRPr="00115A5A" w:rsidRDefault="002A7CA5" w:rsidP="00BB7136">
      <w:pPr>
        <w:spacing w:after="0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115A5A" w:rsidRPr="00115A5A">
        <w:rPr>
          <w:rFonts w:asciiTheme="majorBidi" w:hAnsiTheme="majorBidi" w:cstheme="majorBidi"/>
          <w:color w:val="000000"/>
        </w:rPr>
        <w:t xml:space="preserve"> </w:t>
      </w:r>
      <w:r w:rsidR="00BB7136">
        <w:rPr>
          <w:rFonts w:asciiTheme="majorBidi" w:hAnsiTheme="majorBidi" w:cstheme="majorBidi"/>
          <w:b/>
          <w:bCs/>
          <w:color w:val="000000"/>
        </w:rPr>
        <w:t>Destructible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5E5B8D">
        <w:rPr>
          <w:rFonts w:asciiTheme="majorBidi" w:hAnsiTheme="majorBidi" w:cstheme="majorBidi"/>
          <w:b/>
          <w:bCs/>
          <w:color w:val="000000"/>
        </w:rPr>
        <w:t>(</w:t>
      </w:r>
      <w:r w:rsidR="00BB7136">
        <w:rPr>
          <w:rFonts w:asciiTheme="majorBidi" w:hAnsiTheme="majorBidi" w:cstheme="majorBidi"/>
          <w:b/>
          <w:bCs/>
          <w:color w:val="000000"/>
        </w:rPr>
        <w:t>Adjectif</w:t>
      </w:r>
      <w:r w:rsidR="005E5B8D">
        <w:rPr>
          <w:rFonts w:asciiTheme="majorBidi" w:hAnsiTheme="majorBidi" w:cstheme="majorBidi"/>
          <w:b/>
          <w:bCs/>
          <w:color w:val="000000"/>
        </w:rPr>
        <w:t xml:space="preserve">) </w:t>
      </w:r>
      <w:r w:rsidR="00BB7136">
        <w:rPr>
          <w:rFonts w:asciiTheme="majorBidi" w:hAnsiTheme="majorBidi" w:cstheme="majorBidi"/>
          <w:b/>
          <w:bCs/>
          <w:color w:val="000000"/>
        </w:rPr>
        <w:t>-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E022FF">
        <w:rPr>
          <w:rFonts w:asciiTheme="majorBidi" w:hAnsiTheme="majorBidi" w:cstheme="majorBidi"/>
          <w:b/>
          <w:bCs/>
          <w:color w:val="000000"/>
        </w:rPr>
        <w:t>L’</w:t>
      </w:r>
      <w:r>
        <w:rPr>
          <w:rFonts w:asciiTheme="majorBidi" w:hAnsiTheme="majorBidi" w:cstheme="majorBidi"/>
          <w:b/>
          <w:bCs/>
          <w:color w:val="000000"/>
        </w:rPr>
        <w:t>effondrement</w:t>
      </w:r>
      <w:r w:rsidR="00BB7136">
        <w:rPr>
          <w:rFonts w:asciiTheme="majorBidi" w:hAnsiTheme="majorBidi" w:cstheme="majorBidi"/>
          <w:b/>
          <w:bCs/>
          <w:color w:val="000000"/>
        </w:rPr>
        <w:t xml:space="preserve"> (Nom) – </w:t>
      </w:r>
      <w:r w:rsidR="005E5B8D">
        <w:rPr>
          <w:rFonts w:asciiTheme="majorBidi" w:hAnsiTheme="majorBidi" w:cstheme="majorBidi"/>
          <w:b/>
          <w:bCs/>
          <w:color w:val="000000"/>
        </w:rPr>
        <w:t>mourir</w:t>
      </w:r>
      <w:r w:rsidR="00BB7136">
        <w:rPr>
          <w:rFonts w:asciiTheme="majorBidi" w:hAnsiTheme="majorBidi" w:cstheme="majorBidi"/>
          <w:b/>
          <w:bCs/>
          <w:color w:val="000000"/>
        </w:rPr>
        <w:t xml:space="preserve"> (verbe)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BB7136">
        <w:rPr>
          <w:rFonts w:asciiTheme="majorBidi" w:hAnsiTheme="majorBidi" w:cstheme="majorBidi"/>
          <w:b/>
          <w:bCs/>
          <w:color w:val="000000"/>
        </w:rPr>
        <w:t xml:space="preserve">– </w:t>
      </w:r>
      <w:r w:rsidR="00E022FF">
        <w:rPr>
          <w:rFonts w:asciiTheme="majorBidi" w:hAnsiTheme="majorBidi" w:cstheme="majorBidi"/>
          <w:b/>
          <w:bCs/>
          <w:color w:val="000000"/>
        </w:rPr>
        <w:t>violents</w:t>
      </w:r>
      <w:r w:rsidR="00BB7136">
        <w:rPr>
          <w:rFonts w:asciiTheme="majorBidi" w:hAnsiTheme="majorBidi" w:cstheme="majorBidi"/>
          <w:b/>
          <w:bCs/>
          <w:color w:val="000000"/>
        </w:rPr>
        <w:t>(Adj)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115A5A" w:rsidRPr="00115A5A" w:rsidRDefault="004978A3" w:rsidP="004978A3">
      <w:pPr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 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3. </w:t>
      </w:r>
      <w:r w:rsidRPr="00115A5A">
        <w:rPr>
          <w:rFonts w:asciiTheme="majorBidi" w:hAnsiTheme="majorBidi" w:cstheme="majorBidi"/>
          <w:color w:val="000000"/>
        </w:rPr>
        <w:t xml:space="preserve">Voici un court extrait </w:t>
      </w:r>
      <w:r>
        <w:rPr>
          <w:rFonts w:asciiTheme="majorBidi" w:hAnsiTheme="majorBidi" w:cstheme="majorBidi"/>
          <w:color w:val="000000"/>
        </w:rPr>
        <w:t>(passage), compléter le tableau. Justifier avec des exemples tirés de cet extrait.</w:t>
      </w:r>
    </w:p>
    <w:p w:rsidR="0026705E" w:rsidRPr="003A57BA" w:rsidRDefault="0026705E" w:rsidP="00115A5A">
      <w:pPr>
        <w:spacing w:after="0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                          </w:t>
      </w:r>
      <w:r w:rsidR="001B1C75">
        <w:rPr>
          <w:rFonts w:asciiTheme="majorBidi" w:hAnsiTheme="majorBidi" w:cstheme="majorBidi"/>
          <w:color w:val="000000"/>
        </w:rPr>
        <w:t xml:space="preserve">         </w:t>
      </w:r>
      <w:r w:rsidR="00D12EEB">
        <w:rPr>
          <w:rFonts w:asciiTheme="majorBidi" w:hAnsiTheme="majorBidi" w:cstheme="majorBidi"/>
          <w:color w:val="000000"/>
        </w:rPr>
        <w:t xml:space="preserve"> </w:t>
      </w:r>
      <w:r w:rsidRPr="00D12EEB">
        <w:rPr>
          <w:rFonts w:asciiTheme="majorBidi" w:hAnsiTheme="majorBidi" w:cstheme="majorBidi"/>
          <w:b/>
          <w:bCs/>
          <w:color w:val="000000"/>
        </w:rPr>
        <w:t>(4pts)</w:t>
      </w:r>
      <w:r w:rsidR="001B1C75">
        <w:rPr>
          <w:rFonts w:asciiTheme="majorBidi" w:hAnsiTheme="majorBidi" w:cstheme="majorBidi"/>
          <w:b/>
          <w:bCs/>
          <w:color w:val="000000"/>
        </w:rPr>
        <w:t xml:space="preserve"> </w:t>
      </w:r>
      <w:r w:rsidR="001B1C75" w:rsidRPr="003A57BA">
        <w:rPr>
          <w:rFonts w:asciiTheme="majorBidi" w:hAnsiTheme="majorBidi" w:cstheme="majorBidi"/>
          <w:b/>
          <w:bCs/>
          <w:color w:val="000000"/>
          <w:highlight w:val="red"/>
        </w:rPr>
        <w:t>1pt</w:t>
      </w:r>
      <w:r w:rsidR="001B1C75">
        <w:rPr>
          <w:rFonts w:asciiTheme="majorBidi" w:hAnsiTheme="majorBidi" w:cstheme="majorBidi"/>
          <w:b/>
          <w:bCs/>
          <w:color w:val="000000"/>
        </w:rPr>
        <w:t xml:space="preserve"> </w:t>
      </w:r>
      <w:r w:rsidR="001B1C75" w:rsidRPr="003A57BA">
        <w:rPr>
          <w:rFonts w:asciiTheme="majorBidi" w:hAnsiTheme="majorBidi" w:cstheme="majorBidi"/>
          <w:b/>
          <w:bCs/>
          <w:color w:val="FF0000"/>
        </w:rPr>
        <w:t>pour chacun</w:t>
      </w:r>
    </w:p>
    <w:p w:rsidR="00115A5A" w:rsidRPr="003A57BA" w:rsidRDefault="00115A5A" w:rsidP="00115A5A">
      <w:pPr>
        <w:spacing w:after="0"/>
        <w:rPr>
          <w:rFonts w:asciiTheme="majorBidi" w:hAnsiTheme="majorBidi" w:cstheme="majorBidi"/>
          <w:color w:val="FF0000"/>
        </w:rPr>
      </w:pPr>
    </w:p>
    <w:p w:rsid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</w:p>
    <w:p w:rsidR="00115A5A" w:rsidRP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</w:p>
    <w:p w:rsidR="00115A5A" w:rsidRPr="00D12EEB" w:rsidRDefault="00115A5A" w:rsidP="00115A5A">
      <w:pPr>
        <w:spacing w:after="0"/>
        <w:rPr>
          <w:rFonts w:asciiTheme="majorBidi" w:hAnsiTheme="majorBidi" w:cstheme="majorBidi"/>
          <w:i/>
          <w:iCs/>
          <w:color w:val="000000"/>
        </w:rPr>
      </w:pPr>
      <w:r w:rsidRPr="00D12EEB">
        <w:rPr>
          <w:rFonts w:asciiTheme="majorBidi" w:hAnsiTheme="majorBidi" w:cstheme="majorBidi"/>
          <w:i/>
          <w:iCs/>
          <w:color w:val="000000"/>
        </w:rPr>
        <w:lastRenderedPageBreak/>
        <w:t>«  L'archéologie est une discipline scientifique dont l'objectif est d'étudier et de reconstituer l'histoire de l'humanité depuis la préhistoire jusqu'à l'époque contemporaine à travers l'ensemble des vestiges matériels ayant subsisté…</w:t>
      </w:r>
    </w:p>
    <w:p w:rsidR="00115A5A" w:rsidRPr="00D12EEB" w:rsidRDefault="00115A5A" w:rsidP="00115A5A">
      <w:pPr>
        <w:spacing w:after="0"/>
        <w:rPr>
          <w:rFonts w:asciiTheme="majorBidi" w:hAnsiTheme="majorBidi" w:cstheme="majorBidi"/>
          <w:i/>
          <w:iCs/>
          <w:color w:val="000000"/>
        </w:rPr>
      </w:pPr>
      <w:r w:rsidRPr="00D12EEB">
        <w:rPr>
          <w:rFonts w:asciiTheme="majorBidi" w:hAnsiTheme="majorBidi" w:cstheme="majorBidi"/>
          <w:i/>
          <w:iCs/>
          <w:color w:val="000000"/>
        </w:rPr>
        <w:t xml:space="preserve">    Les archéologues passent tous par la première étape qui est la fouille archéologique. Lors de celle-ci, il utilise des outils de terrain parmi lesquels la truelle, le pinceau, le fil à plomb, la lunette de géomètre, le tamis, la loupe, l'appareil photo.»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</w:p>
    <w:p w:rsid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15A5A" w:rsidTr="00115A5A">
        <w:tc>
          <w:tcPr>
            <w:tcW w:w="2444" w:type="dxa"/>
          </w:tcPr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4125F">
              <w:rPr>
                <w:rFonts w:asciiTheme="majorBidi" w:hAnsiTheme="majorBidi" w:cstheme="majorBidi"/>
                <w:b/>
                <w:bCs/>
                <w:color w:val="000000"/>
              </w:rPr>
              <w:t>Enumération</w:t>
            </w:r>
          </w:p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74125F" w:rsidRPr="0074125F" w:rsidRDefault="0074125F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4125F">
              <w:rPr>
                <w:rFonts w:asciiTheme="majorBidi" w:hAnsiTheme="majorBidi" w:cstheme="majorBidi"/>
                <w:b/>
                <w:bCs/>
                <w:color w:val="000000"/>
              </w:rPr>
              <w:t>Définition</w:t>
            </w:r>
          </w:p>
        </w:tc>
        <w:tc>
          <w:tcPr>
            <w:tcW w:w="2445" w:type="dxa"/>
          </w:tcPr>
          <w:p w:rsidR="0074125F" w:rsidRPr="0074125F" w:rsidRDefault="0074125F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4125F">
              <w:rPr>
                <w:rFonts w:asciiTheme="majorBidi" w:hAnsiTheme="majorBidi" w:cstheme="majorBidi"/>
                <w:b/>
                <w:bCs/>
                <w:color w:val="000000"/>
              </w:rPr>
              <w:t>reformulation</w:t>
            </w:r>
          </w:p>
        </w:tc>
        <w:tc>
          <w:tcPr>
            <w:tcW w:w="2445" w:type="dxa"/>
          </w:tcPr>
          <w:p w:rsidR="00115A5A" w:rsidRPr="0074125F" w:rsidRDefault="00115A5A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74125F" w:rsidRPr="0074125F" w:rsidRDefault="0074125F" w:rsidP="007412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4125F">
              <w:rPr>
                <w:rFonts w:asciiTheme="majorBidi" w:hAnsiTheme="majorBidi" w:cstheme="majorBidi"/>
                <w:b/>
                <w:bCs/>
                <w:color w:val="000000"/>
              </w:rPr>
              <w:t>Exemple</w:t>
            </w:r>
          </w:p>
        </w:tc>
      </w:tr>
      <w:tr w:rsidR="00115A5A" w:rsidTr="00115A5A">
        <w:tc>
          <w:tcPr>
            <w:tcW w:w="2444" w:type="dxa"/>
          </w:tcPr>
          <w:p w:rsidR="00115A5A" w:rsidRPr="0074125F" w:rsidRDefault="00115A5A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74125F" w:rsidRDefault="004978A3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Le même passage que celui de l’exemple peut faire figure d’énumération</w:t>
            </w:r>
          </w:p>
          <w:p w:rsidR="004978A3" w:rsidRDefault="004978A3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« …</w:t>
            </w:r>
            <w:r>
              <w:t xml:space="preserve"> 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il utilise des outils de terrain parmi 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  <w:highlight w:val="red"/>
              </w:rPr>
              <w:t>lesquels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la truelle</w:t>
            </w:r>
            <w:r w:rsidRPr="004978A3">
              <w:rPr>
                <w:rFonts w:asciiTheme="majorBidi" w:hAnsiTheme="majorBidi" w:cstheme="majorBidi"/>
                <w:b/>
                <w:bCs/>
                <w:color w:val="FF0000"/>
              </w:rPr>
              <w:t>,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le pinceau</w:t>
            </w:r>
            <w:r w:rsidRPr="004978A3">
              <w:rPr>
                <w:rFonts w:asciiTheme="majorBidi" w:hAnsiTheme="majorBidi" w:cstheme="majorBidi"/>
                <w:b/>
                <w:bCs/>
                <w:color w:val="FF0000"/>
              </w:rPr>
              <w:t>,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le fil à plomb</w:t>
            </w:r>
            <w:r w:rsidRPr="004978A3">
              <w:rPr>
                <w:rFonts w:asciiTheme="majorBidi" w:hAnsiTheme="majorBidi" w:cstheme="majorBidi"/>
                <w:b/>
                <w:bCs/>
                <w:color w:val="FF0000"/>
              </w:rPr>
              <w:t>,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la lunette de géomètre</w:t>
            </w:r>
            <w:r w:rsidRPr="004978A3">
              <w:rPr>
                <w:rFonts w:asciiTheme="majorBidi" w:hAnsiTheme="majorBidi" w:cstheme="majorBidi"/>
                <w:b/>
                <w:bCs/>
                <w:color w:val="FF0000"/>
              </w:rPr>
              <w:t xml:space="preserve">, 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le tamis, la loupe</w:t>
            </w:r>
            <w:r w:rsidRPr="004978A3">
              <w:rPr>
                <w:rFonts w:asciiTheme="majorBidi" w:hAnsiTheme="majorBidi" w:cstheme="majorBidi"/>
                <w:b/>
                <w:bCs/>
                <w:color w:val="FF0000"/>
              </w:rPr>
              <w:t>,</w:t>
            </w: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l'appareil photo.»</w:t>
            </w:r>
          </w:p>
          <w:p w:rsidR="004978A3" w:rsidRPr="0074125F" w:rsidRDefault="004978A3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115A5A" w:rsidRPr="0074125F" w:rsidRDefault="00925F9F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« </w:t>
            </w:r>
            <w:r w:rsidRPr="00925F9F">
              <w:rPr>
                <w:rFonts w:asciiTheme="majorBidi" w:hAnsiTheme="majorBidi" w:cstheme="majorBidi"/>
                <w:b/>
                <w:bCs/>
                <w:color w:val="FF0000"/>
              </w:rPr>
              <w:t>L'archéologie</w:t>
            </w:r>
            <w:r w:rsidRPr="00925F9F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 xml:space="preserve"> </w:t>
            </w:r>
            <w:r w:rsidRPr="00925F9F"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est</w:t>
            </w:r>
            <w:r w:rsidRPr="00925F9F">
              <w:rPr>
                <w:rFonts w:asciiTheme="majorBidi" w:hAnsiTheme="majorBidi" w:cstheme="majorBidi"/>
                <w:b/>
                <w:bCs/>
                <w:color w:val="0070C0"/>
              </w:rPr>
              <w:t xml:space="preserve"> une discipline scientifique</w:t>
            </w:r>
            <w:r w:rsidRPr="00925F9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dont l'objectif est d'étudier et de reconstituer l'histoire de l'humanité depuis la préhistoire jusqu'à l'époque contemporaine à travers l'ensemble des vestiges matériels ayant subsisté…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 »</w:t>
            </w:r>
          </w:p>
          <w:p w:rsidR="0074125F" w:rsidRPr="0074125F" w:rsidRDefault="0074125F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115A5A" w:rsidRPr="0074125F" w:rsidRDefault="00115A5A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5F9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5F9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5F9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5F9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5F9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74125F" w:rsidRPr="0074125F" w:rsidRDefault="00925F9F" w:rsidP="00925F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Néant</w:t>
            </w:r>
          </w:p>
          <w:p w:rsidR="0074125F" w:rsidRPr="0074125F" w:rsidRDefault="0074125F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115A5A" w:rsidRPr="0074125F" w:rsidRDefault="00115A5A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74125F" w:rsidRDefault="004978A3" w:rsidP="004978A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>
              <w:t xml:space="preserve"> </w:t>
            </w:r>
            <w:r w:rsidRPr="00036A25">
              <w:rPr>
                <w:rFonts w:asciiTheme="majorBidi" w:hAnsiTheme="majorBidi" w:cstheme="majorBidi"/>
                <w:b/>
                <w:bCs/>
                <w:color w:val="FF0000"/>
              </w:rPr>
              <w:t xml:space="preserve">Des outils de terrain </w:t>
            </w:r>
            <w:r w:rsidRPr="00036A25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parmi lesquels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 :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la truelle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le pinceau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le fil à plomb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la lunette de géomètre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le tamis</w:t>
            </w:r>
          </w:p>
          <w:p w:rsid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la loupe</w:t>
            </w:r>
          </w:p>
          <w:p w:rsidR="004978A3" w:rsidRPr="004978A3" w:rsidRDefault="004978A3" w:rsidP="004978A3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978A3">
              <w:rPr>
                <w:rFonts w:asciiTheme="majorBidi" w:hAnsiTheme="majorBidi" w:cstheme="majorBidi"/>
                <w:b/>
                <w:bCs/>
                <w:color w:val="000000"/>
              </w:rPr>
              <w:t>l'appareil photo</w:t>
            </w:r>
          </w:p>
          <w:p w:rsidR="0074125F" w:rsidRDefault="0074125F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978A3" w:rsidRPr="0074125F" w:rsidRDefault="004978A3" w:rsidP="00115A5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</w:p>
    <w:p w:rsidR="0026705E" w:rsidRDefault="0074125F" w:rsidP="00115A5A">
      <w:pPr>
        <w:spacing w:after="0"/>
        <w:rPr>
          <w:rFonts w:asciiTheme="majorBidi" w:hAnsiTheme="majorBidi" w:cstheme="majorBidi"/>
          <w:color w:val="000000"/>
        </w:rPr>
      </w:pPr>
      <w:r w:rsidRPr="0026705E">
        <w:rPr>
          <w:rFonts w:asciiTheme="majorBidi" w:hAnsiTheme="majorBidi" w:cstheme="majorBidi"/>
          <w:b/>
          <w:bCs/>
          <w:color w:val="000000"/>
        </w:rPr>
        <w:t>4</w:t>
      </w:r>
      <w:r w:rsidRPr="0074125F">
        <w:rPr>
          <w:rFonts w:asciiTheme="majorBidi" w:hAnsiTheme="majorBidi" w:cstheme="majorBidi"/>
          <w:color w:val="000000"/>
        </w:rPr>
        <w:t xml:space="preserve">. Ce même extrait appartient à quel </w:t>
      </w:r>
      <w:r w:rsidRPr="0026705E">
        <w:rPr>
          <w:rFonts w:asciiTheme="majorBidi" w:hAnsiTheme="majorBidi" w:cstheme="majorBidi"/>
          <w:b/>
          <w:bCs/>
          <w:color w:val="000000"/>
        </w:rPr>
        <w:t>type de texte</w:t>
      </w:r>
      <w:r w:rsidRPr="0074125F">
        <w:rPr>
          <w:rFonts w:asciiTheme="majorBidi" w:hAnsiTheme="majorBidi" w:cstheme="majorBidi"/>
          <w:color w:val="000000"/>
        </w:rPr>
        <w:t xml:space="preserve"> ? </w:t>
      </w:r>
      <w:r w:rsidRPr="0026705E">
        <w:rPr>
          <w:rFonts w:asciiTheme="majorBidi" w:hAnsiTheme="majorBidi" w:cstheme="majorBidi"/>
          <w:b/>
          <w:bCs/>
          <w:color w:val="000000"/>
        </w:rPr>
        <w:t>Justifier avec 2 caractéristiques</w:t>
      </w:r>
      <w:r>
        <w:rPr>
          <w:rFonts w:asciiTheme="majorBidi" w:hAnsiTheme="majorBidi" w:cstheme="majorBidi"/>
          <w:color w:val="000000"/>
        </w:rPr>
        <w:t>.</w:t>
      </w:r>
      <w:r w:rsidR="0026705E">
        <w:rPr>
          <w:rFonts w:asciiTheme="majorBidi" w:hAnsiTheme="majorBidi" w:cstheme="majorBidi"/>
          <w:color w:val="000000"/>
        </w:rPr>
        <w:t xml:space="preserve">                </w:t>
      </w:r>
      <w:r w:rsidR="0026705E" w:rsidRPr="00D12EEB">
        <w:rPr>
          <w:rFonts w:asciiTheme="majorBidi" w:hAnsiTheme="majorBidi" w:cstheme="majorBidi"/>
          <w:b/>
          <w:bCs/>
          <w:color w:val="000000"/>
        </w:rPr>
        <w:t xml:space="preserve">(6pts) </w:t>
      </w:r>
    </w:p>
    <w:p w:rsidR="0026705E" w:rsidRDefault="0026705E" w:rsidP="00115A5A">
      <w:pPr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</w:t>
      </w:r>
    </w:p>
    <w:p w:rsidR="00115A5A" w:rsidRPr="00D12EEB" w:rsidRDefault="0026705E" w:rsidP="00EC2DDA">
      <w:pPr>
        <w:spacing w:after="0"/>
        <w:rPr>
          <w:rFonts w:asciiTheme="majorBidi" w:hAnsiTheme="majorBidi" w:cstheme="majorBidi"/>
          <w:b/>
          <w:bCs/>
          <w:color w:val="000000"/>
        </w:rPr>
      </w:pPr>
      <w:r w:rsidRPr="0026705E">
        <w:rPr>
          <w:rFonts w:asciiTheme="majorBidi" w:hAnsiTheme="majorBidi" w:cstheme="majorBidi"/>
          <w:b/>
          <w:bCs/>
          <w:color w:val="000000"/>
        </w:rPr>
        <w:t>a</w:t>
      </w:r>
      <w:r>
        <w:rPr>
          <w:rFonts w:asciiTheme="majorBidi" w:hAnsiTheme="majorBidi" w:cstheme="majorBidi"/>
          <w:color w:val="000000"/>
        </w:rPr>
        <w:t xml:space="preserve">. Type de texte : 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Cet extrait est tiré d’un </w:t>
      </w:r>
      <w:r w:rsidR="00EC2DDA" w:rsidRPr="003A57BA">
        <w:rPr>
          <w:rFonts w:asciiTheme="majorBidi" w:hAnsiTheme="majorBidi" w:cstheme="majorBidi"/>
          <w:b/>
          <w:bCs/>
          <w:color w:val="000000"/>
          <w:highlight w:val="cyan"/>
        </w:rPr>
        <w:t>texte de type explicatif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(scientifique).</w:t>
      </w:r>
      <w:r w:rsidRPr="00D12EEB">
        <w:rPr>
          <w:rFonts w:asciiTheme="majorBidi" w:hAnsiTheme="majorBidi" w:cstheme="majorBidi"/>
          <w:b/>
          <w:bCs/>
          <w:color w:val="000000"/>
        </w:rPr>
        <w:t xml:space="preserve"> </w:t>
      </w:r>
      <w:r w:rsidR="0035059D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35059D" w:rsidRPr="003A57BA">
        <w:rPr>
          <w:rFonts w:asciiTheme="majorBidi" w:hAnsiTheme="majorBidi" w:cstheme="majorBidi"/>
          <w:b/>
          <w:bCs/>
          <w:color w:val="000000"/>
          <w:highlight w:val="red"/>
        </w:rPr>
        <w:t>2 pts</w:t>
      </w:r>
      <w:r w:rsidRPr="00D12EEB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26705E" w:rsidRPr="00D12EEB" w:rsidRDefault="0026705E" w:rsidP="00115A5A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26705E" w:rsidRPr="00115A5A" w:rsidRDefault="0026705E" w:rsidP="00115A5A">
      <w:pPr>
        <w:spacing w:after="0"/>
        <w:rPr>
          <w:rFonts w:asciiTheme="majorBidi" w:hAnsiTheme="majorBidi" w:cstheme="majorBidi"/>
          <w:color w:val="000000"/>
        </w:rPr>
      </w:pPr>
      <w:r w:rsidRPr="0026705E">
        <w:rPr>
          <w:rFonts w:asciiTheme="majorBidi" w:hAnsiTheme="majorBidi" w:cstheme="majorBidi"/>
          <w:b/>
          <w:bCs/>
          <w:color w:val="000000"/>
        </w:rPr>
        <w:t>b</w:t>
      </w:r>
      <w:r>
        <w:rPr>
          <w:rFonts w:asciiTheme="majorBidi" w:hAnsiTheme="majorBidi" w:cstheme="majorBidi"/>
          <w:color w:val="000000"/>
        </w:rPr>
        <w:t>.</w:t>
      </w:r>
      <w:r w:rsidR="00D12EEB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 </w:t>
      </w:r>
      <w:r w:rsidRPr="003A57BA">
        <w:rPr>
          <w:rFonts w:asciiTheme="majorBidi" w:hAnsiTheme="majorBidi" w:cstheme="majorBidi"/>
          <w:color w:val="000000"/>
          <w:highlight w:val="yellow"/>
        </w:rPr>
        <w:t>Justificati</w:t>
      </w:r>
      <w:r w:rsidRPr="00EC2DDA">
        <w:rPr>
          <w:rFonts w:asciiTheme="majorBidi" w:hAnsiTheme="majorBidi" w:cstheme="majorBidi"/>
          <w:color w:val="000000"/>
          <w:highlight w:val="red"/>
        </w:rPr>
        <w:t>f</w:t>
      </w:r>
      <w:r>
        <w:rPr>
          <w:rFonts w:asciiTheme="majorBidi" w:hAnsiTheme="majorBidi" w:cstheme="majorBidi"/>
          <w:color w:val="000000"/>
        </w:rPr>
        <w:t> :</w:t>
      </w:r>
      <w:r w:rsidR="0035059D">
        <w:rPr>
          <w:rFonts w:asciiTheme="majorBidi" w:hAnsiTheme="majorBidi" w:cstheme="majorBidi"/>
          <w:color w:val="000000"/>
        </w:rPr>
        <w:t xml:space="preserve"> </w:t>
      </w:r>
      <w:r w:rsidR="0035059D" w:rsidRPr="003A57BA">
        <w:rPr>
          <w:rFonts w:asciiTheme="majorBidi" w:hAnsiTheme="majorBidi" w:cstheme="majorBidi"/>
          <w:b/>
          <w:bCs/>
          <w:color w:val="000000"/>
          <w:highlight w:val="red"/>
        </w:rPr>
        <w:t>2pts</w:t>
      </w:r>
      <w:r w:rsidR="0035059D">
        <w:rPr>
          <w:rFonts w:asciiTheme="majorBidi" w:hAnsiTheme="majorBidi" w:cstheme="majorBidi"/>
          <w:color w:val="000000"/>
        </w:rPr>
        <w:t xml:space="preserve"> </w:t>
      </w:r>
      <w:r w:rsidR="0035059D" w:rsidRPr="003A57BA">
        <w:rPr>
          <w:rFonts w:asciiTheme="majorBidi" w:hAnsiTheme="majorBidi" w:cstheme="majorBidi"/>
          <w:b/>
          <w:bCs/>
          <w:color w:val="FF0000"/>
        </w:rPr>
        <w:t>pour chacun</w:t>
      </w:r>
    </w:p>
    <w:p w:rsidR="00115A5A" w:rsidRPr="00115A5A" w:rsidRDefault="00115A5A" w:rsidP="00115A5A">
      <w:pPr>
        <w:spacing w:after="0"/>
        <w:rPr>
          <w:rFonts w:asciiTheme="majorBidi" w:hAnsiTheme="majorBidi" w:cstheme="majorBidi"/>
          <w:color w:val="000000"/>
        </w:rPr>
      </w:pPr>
      <w:r w:rsidRPr="00115A5A">
        <w:rPr>
          <w:rFonts w:asciiTheme="majorBidi" w:hAnsiTheme="majorBidi" w:cstheme="majorBidi"/>
          <w:color w:val="000000"/>
        </w:rPr>
        <w:tab/>
      </w:r>
    </w:p>
    <w:p w:rsidR="0074125F" w:rsidRDefault="0074125F" w:rsidP="00EC2DDA">
      <w:pPr>
        <w:spacing w:after="0"/>
        <w:rPr>
          <w:rFonts w:asciiTheme="majorBidi" w:hAnsiTheme="majorBidi" w:cstheme="majorBidi"/>
          <w:b/>
          <w:bCs/>
          <w:color w:val="000000"/>
        </w:rPr>
      </w:pPr>
      <w:r w:rsidRPr="0074125F">
        <w:rPr>
          <w:rFonts w:asciiTheme="majorBidi" w:hAnsiTheme="majorBidi" w:cstheme="majorBidi"/>
          <w:b/>
          <w:bCs/>
          <w:color w:val="000000"/>
        </w:rPr>
        <w:t>1</w:t>
      </w:r>
      <w:r>
        <w:rPr>
          <w:rFonts w:asciiTheme="majorBidi" w:hAnsiTheme="majorBidi" w:cstheme="majorBidi"/>
          <w:color w:val="000000"/>
        </w:rPr>
        <w:t xml:space="preserve">. </w:t>
      </w:r>
      <w:r w:rsidRPr="0074125F">
        <w:rPr>
          <w:rFonts w:asciiTheme="majorBidi" w:hAnsiTheme="majorBidi" w:cstheme="majorBidi"/>
          <w:color w:val="000000"/>
        </w:rPr>
        <w:t>L’utilisation de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certains </w:t>
      </w:r>
      <w:r w:rsidR="00EC2DDA" w:rsidRPr="003A57BA">
        <w:rPr>
          <w:rFonts w:asciiTheme="majorBidi" w:hAnsiTheme="majorBidi" w:cstheme="majorBidi"/>
          <w:b/>
          <w:bCs/>
          <w:color w:val="000000"/>
          <w:highlight w:val="yellow"/>
        </w:rPr>
        <w:t>procédés explicatifs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tels que : </w:t>
      </w:r>
      <w:r w:rsidR="00EC2DDA" w:rsidRPr="00EC2DDA">
        <w:rPr>
          <w:rFonts w:asciiTheme="majorBidi" w:hAnsiTheme="majorBidi" w:cstheme="majorBidi"/>
          <w:b/>
          <w:bCs/>
          <w:color w:val="000000"/>
        </w:rPr>
        <w:t>Enumération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, </w:t>
      </w:r>
      <w:r w:rsidR="00EC2DDA" w:rsidRPr="00EC2DDA">
        <w:rPr>
          <w:rFonts w:asciiTheme="majorBidi" w:hAnsiTheme="majorBidi" w:cstheme="majorBidi"/>
          <w:b/>
          <w:bCs/>
          <w:color w:val="000000"/>
        </w:rPr>
        <w:t>Définition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et e</w:t>
      </w:r>
      <w:r w:rsidR="00EC2DDA" w:rsidRPr="00EC2DDA">
        <w:rPr>
          <w:rFonts w:asciiTheme="majorBidi" w:hAnsiTheme="majorBidi" w:cstheme="majorBidi"/>
          <w:b/>
          <w:bCs/>
          <w:color w:val="000000"/>
        </w:rPr>
        <w:t>xemple</w:t>
      </w:r>
    </w:p>
    <w:p w:rsidR="0074125F" w:rsidRDefault="0074125F" w:rsidP="0074125F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74125F" w:rsidRDefault="0074125F" w:rsidP="00EC2DDA">
      <w:pPr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2.</w:t>
      </w:r>
      <w:r w:rsidR="0026705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C2DDA" w:rsidRPr="00C26718">
        <w:rPr>
          <w:rFonts w:asciiTheme="majorBidi" w:hAnsiTheme="majorBidi" w:cstheme="majorBidi"/>
          <w:color w:val="000000"/>
        </w:rPr>
        <w:t>L’emploi d’un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C2DDA" w:rsidRPr="003A57BA">
        <w:rPr>
          <w:rFonts w:asciiTheme="majorBidi" w:hAnsiTheme="majorBidi" w:cstheme="majorBidi"/>
          <w:b/>
          <w:bCs/>
          <w:color w:val="000000"/>
          <w:highlight w:val="yellow"/>
        </w:rPr>
        <w:t>champ lexical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(vocabulaire) approprié à une </w:t>
      </w:r>
      <w:r w:rsidR="00EC2DDA" w:rsidRPr="003A57BA">
        <w:rPr>
          <w:rFonts w:asciiTheme="majorBidi" w:hAnsiTheme="majorBidi" w:cstheme="majorBidi"/>
          <w:b/>
          <w:bCs/>
          <w:color w:val="000000"/>
          <w:highlight w:val="green"/>
        </w:rPr>
        <w:t>thématique</w: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scientifique, exemple :</w:t>
      </w:r>
    </w:p>
    <w:p w:rsidR="00EC2DDA" w:rsidRDefault="0060647A" w:rsidP="00EC2DDA">
      <w:pPr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  <w:lang w:eastAsia="fr-FR"/>
        </w:rPr>
        <w:pict>
          <v:shape id="_x0000_s2051" type="#_x0000_t32" style="position:absolute;margin-left:247.8pt;margin-top:3.25pt;width:73.5pt;height:26.25pt;flip:x;z-index:251660288" o:connectortype="straight">
            <v:stroke endarrow="block"/>
          </v:shape>
        </w:pict>
      </w:r>
      <w:r w:rsidR="00EC2DDA">
        <w:rPr>
          <w:rFonts w:asciiTheme="majorBidi" w:hAnsiTheme="majorBidi" w:cstheme="majorBidi"/>
          <w:b/>
          <w:bCs/>
          <w:color w:val="000000"/>
        </w:rPr>
        <w:t xml:space="preserve">   </w:t>
      </w:r>
    </w:p>
    <w:p w:rsidR="0074125F" w:rsidRDefault="0074125F" w:rsidP="0074125F">
      <w:pPr>
        <w:spacing w:after="0"/>
        <w:rPr>
          <w:rFonts w:asciiTheme="majorBidi" w:hAnsiTheme="majorBidi" w:cstheme="majorBidi"/>
          <w:color w:val="000000"/>
        </w:rPr>
      </w:pPr>
    </w:p>
    <w:p w:rsidR="00066745" w:rsidRPr="00F37965" w:rsidRDefault="00EC2DDA" w:rsidP="00EC2DDA">
      <w:pPr>
        <w:spacing w:after="0"/>
        <w:jc w:val="center"/>
        <w:rPr>
          <w:rFonts w:asciiTheme="majorBidi" w:hAnsiTheme="majorBidi" w:cstheme="majorBidi"/>
          <w:b/>
          <w:bCs/>
          <w:color w:val="000000"/>
        </w:rPr>
      </w:pPr>
      <w:r w:rsidRPr="003A57BA">
        <w:rPr>
          <w:rFonts w:asciiTheme="majorBidi" w:hAnsiTheme="majorBidi" w:cstheme="majorBidi"/>
          <w:b/>
          <w:bCs/>
          <w:color w:val="000000"/>
          <w:highlight w:val="green"/>
        </w:rPr>
        <w:t>L'archéologie</w:t>
      </w:r>
    </w:p>
    <w:p w:rsidR="00066745" w:rsidRDefault="0060647A" w:rsidP="00EC2DDA">
      <w:pPr>
        <w:spacing w:after="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  <w:lang w:eastAsia="fr-FR"/>
        </w:rPr>
        <w:pict>
          <v:shape id="_x0000_s2056" type="#_x0000_t32" style="position:absolute;left:0;text-align:left;margin-left:236.55pt;margin-top:2.2pt;width:123pt;height:44.25pt;z-index:25166540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color w:val="000000"/>
          <w:lang w:eastAsia="fr-FR"/>
        </w:rPr>
        <w:pict>
          <v:shape id="_x0000_s2052" type="#_x0000_t32" style="position:absolute;left:0;text-align:left;margin-left:85.8pt;margin-top:2.2pt;width:150.75pt;height:23.25pt;flip:x;z-index:2516613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color w:val="000000"/>
          <w:lang w:eastAsia="fr-FR"/>
        </w:rPr>
        <w:pict>
          <v:shape id="_x0000_s2053" type="#_x0000_t32" style="position:absolute;left:0;text-align:left;margin-left:141.3pt;margin-top:2.2pt;width:95.25pt;height:51pt;flip:x;z-index:2516623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color w:val="000000"/>
          <w:lang w:eastAsia="fr-FR"/>
        </w:rPr>
        <w:pict>
          <v:shape id="_x0000_s2054" type="#_x0000_t32" style="position:absolute;left:0;text-align:left;margin-left:236.55pt;margin-top:2.2pt;width:11.25pt;height:65.25pt;z-index:251663360" o:connectortype="straight">
            <v:stroke endarrow="block"/>
          </v:shape>
        </w:pict>
      </w:r>
    </w:p>
    <w:p w:rsidR="00066745" w:rsidRDefault="00066745" w:rsidP="0074125F">
      <w:pPr>
        <w:spacing w:after="0"/>
        <w:rPr>
          <w:rFonts w:asciiTheme="majorBidi" w:hAnsiTheme="majorBidi" w:cstheme="majorBidi"/>
          <w:color w:val="000000"/>
        </w:rPr>
      </w:pPr>
    </w:p>
    <w:p w:rsidR="00066745" w:rsidRPr="00F37965" w:rsidRDefault="00F37965" w:rsidP="0074125F">
      <w:pPr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</w:t>
      </w:r>
      <w:r w:rsidR="000A7A9F" w:rsidRPr="00F37965">
        <w:rPr>
          <w:rFonts w:asciiTheme="majorBidi" w:hAnsiTheme="majorBidi" w:cstheme="majorBidi"/>
          <w:b/>
          <w:bCs/>
          <w:color w:val="000000"/>
        </w:rPr>
        <w:t>La préhistoire (Nom)</w:t>
      </w:r>
    </w:p>
    <w:p w:rsidR="00066745" w:rsidRDefault="00066745" w:rsidP="0074125F">
      <w:pPr>
        <w:spacing w:after="0"/>
        <w:rPr>
          <w:rFonts w:asciiTheme="majorBidi" w:hAnsiTheme="majorBidi" w:cstheme="majorBidi"/>
          <w:color w:val="000000"/>
        </w:rPr>
      </w:pPr>
    </w:p>
    <w:p w:rsidR="00EC2DDA" w:rsidRDefault="00F37965" w:rsidP="000A7A9F">
      <w:pPr>
        <w:tabs>
          <w:tab w:val="left" w:pos="2835"/>
          <w:tab w:val="right" w:pos="9638"/>
        </w:tabs>
        <w:spacing w:after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       </w:t>
      </w:r>
      <w:r w:rsidR="000A7A9F" w:rsidRPr="000A7A9F">
        <w:rPr>
          <w:rFonts w:asciiTheme="majorBidi" w:hAnsiTheme="majorBidi" w:cstheme="majorBidi"/>
          <w:b/>
          <w:bCs/>
          <w:color w:val="000000"/>
        </w:rPr>
        <w:t>Vestiges matériels</w:t>
      </w:r>
      <w:r>
        <w:rPr>
          <w:rFonts w:asciiTheme="majorBidi" w:hAnsiTheme="majorBidi" w:cstheme="majorBidi"/>
          <w:b/>
          <w:bCs/>
          <w:color w:val="000000"/>
        </w:rPr>
        <w:t xml:space="preserve"> (Nm + adj.)</w:t>
      </w:r>
      <w:r>
        <w:rPr>
          <w:rFonts w:asciiTheme="majorBidi" w:hAnsiTheme="majorBidi" w:cstheme="majorBidi"/>
          <w:b/>
          <w:bCs/>
          <w:color w:val="000000"/>
        </w:rPr>
        <w:tab/>
        <w:t xml:space="preserve">         </w:t>
      </w:r>
      <w:r w:rsidR="000A7A9F" w:rsidRPr="000A7A9F">
        <w:rPr>
          <w:rFonts w:asciiTheme="majorBidi" w:hAnsiTheme="majorBidi" w:cstheme="majorBidi"/>
          <w:b/>
          <w:bCs/>
          <w:color w:val="000000"/>
        </w:rPr>
        <w:t>La fouille archéologique</w:t>
      </w:r>
      <w:r>
        <w:rPr>
          <w:rFonts w:asciiTheme="majorBidi" w:hAnsiTheme="majorBidi" w:cstheme="majorBidi"/>
          <w:b/>
          <w:bCs/>
          <w:color w:val="000000"/>
        </w:rPr>
        <w:t xml:space="preserve"> (Nm +adj)</w:t>
      </w:r>
    </w:p>
    <w:p w:rsidR="00EC2DDA" w:rsidRDefault="00F37965" w:rsidP="000A7A9F">
      <w:pPr>
        <w:spacing w:after="0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</w:t>
      </w:r>
      <w:r w:rsidR="000A7A9F" w:rsidRPr="000A7A9F">
        <w:rPr>
          <w:rFonts w:asciiTheme="majorBidi" w:hAnsiTheme="majorBidi" w:cstheme="majorBidi"/>
          <w:b/>
          <w:bCs/>
          <w:color w:val="000000"/>
        </w:rPr>
        <w:t>Etudier</w:t>
      </w:r>
      <w:r w:rsidR="000A7A9F">
        <w:rPr>
          <w:rFonts w:asciiTheme="majorBidi" w:hAnsiTheme="majorBidi" w:cstheme="majorBidi"/>
          <w:b/>
          <w:bCs/>
          <w:color w:val="000000"/>
        </w:rPr>
        <w:t xml:space="preserve"> -</w:t>
      </w:r>
      <w:r w:rsidR="000A7A9F" w:rsidRPr="000A7A9F">
        <w:t xml:space="preserve"> </w:t>
      </w:r>
      <w:r w:rsidR="000A7A9F" w:rsidRPr="000A7A9F">
        <w:rPr>
          <w:rFonts w:asciiTheme="majorBidi" w:hAnsiTheme="majorBidi" w:cstheme="majorBidi"/>
          <w:b/>
          <w:bCs/>
          <w:color w:val="000000"/>
        </w:rPr>
        <w:t>de reconstituer</w:t>
      </w:r>
      <w:r w:rsidR="000A7A9F">
        <w:rPr>
          <w:rFonts w:asciiTheme="majorBidi" w:hAnsiTheme="majorBidi" w:cstheme="majorBidi"/>
          <w:b/>
          <w:bCs/>
          <w:color w:val="000000"/>
        </w:rPr>
        <w:t xml:space="preserve"> (VB)</w:t>
      </w:r>
    </w:p>
    <w:p w:rsidR="00F37965" w:rsidRDefault="00F37965" w:rsidP="00066745">
      <w:pPr>
        <w:spacing w:after="0"/>
        <w:jc w:val="right"/>
        <w:rPr>
          <w:rFonts w:asciiTheme="majorBidi" w:hAnsiTheme="majorBidi" w:cstheme="majorBidi"/>
          <w:b/>
          <w:bCs/>
          <w:color w:val="000000"/>
        </w:rPr>
      </w:pPr>
    </w:p>
    <w:p w:rsidR="00094723" w:rsidRDefault="00094723" w:rsidP="00066745">
      <w:pPr>
        <w:spacing w:after="0"/>
        <w:jc w:val="right"/>
        <w:rPr>
          <w:rFonts w:asciiTheme="majorBidi" w:hAnsiTheme="majorBidi" w:cstheme="majorBidi"/>
          <w:b/>
          <w:bCs/>
          <w:color w:val="000000"/>
        </w:rPr>
      </w:pPr>
    </w:p>
    <w:p w:rsidR="00066745" w:rsidRPr="00066745" w:rsidRDefault="00066745" w:rsidP="00066745">
      <w:pPr>
        <w:spacing w:after="0"/>
        <w:jc w:val="right"/>
        <w:rPr>
          <w:rFonts w:asciiTheme="majorBidi" w:hAnsiTheme="majorBidi" w:cstheme="majorBidi"/>
          <w:b/>
          <w:bCs/>
          <w:color w:val="000000"/>
        </w:rPr>
      </w:pPr>
      <w:r w:rsidRPr="00066745">
        <w:rPr>
          <w:rFonts w:asciiTheme="majorBidi" w:hAnsiTheme="majorBidi" w:cstheme="majorBidi"/>
          <w:b/>
          <w:bCs/>
          <w:color w:val="000000"/>
        </w:rPr>
        <w:t xml:space="preserve">Bon courage </w:t>
      </w:r>
    </w:p>
    <w:p w:rsidR="00066745" w:rsidRDefault="00066745" w:rsidP="00066745">
      <w:pPr>
        <w:spacing w:after="0"/>
        <w:jc w:val="right"/>
        <w:rPr>
          <w:rFonts w:asciiTheme="majorBidi" w:hAnsiTheme="majorBidi" w:cstheme="majorBidi"/>
          <w:b/>
          <w:bCs/>
          <w:color w:val="000000"/>
        </w:rPr>
      </w:pPr>
      <w:r w:rsidRPr="00066745">
        <w:rPr>
          <w:rFonts w:asciiTheme="majorBidi" w:hAnsiTheme="majorBidi" w:cstheme="majorBidi"/>
          <w:b/>
          <w:bCs/>
          <w:color w:val="000000"/>
        </w:rPr>
        <w:t>L’enseignante Belkheir.H</w:t>
      </w:r>
    </w:p>
    <w:p w:rsidR="000F4864" w:rsidRPr="00066745" w:rsidRDefault="000F4864" w:rsidP="004A4B4E">
      <w:pPr>
        <w:spacing w:after="0"/>
        <w:rPr>
          <w:rFonts w:asciiTheme="majorBidi" w:hAnsiTheme="majorBidi" w:cstheme="majorBidi"/>
          <w:b/>
          <w:bCs/>
          <w:color w:val="000000"/>
        </w:rPr>
      </w:pPr>
    </w:p>
    <w:sectPr w:rsidR="000F4864" w:rsidRPr="00066745" w:rsidSect="005409F5">
      <w:headerReference w:type="default" r:id="rId8"/>
      <w:footerReference w:type="default" r:id="rId9"/>
      <w:pgSz w:w="11906" w:h="16838"/>
      <w:pgMar w:top="28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E1" w:rsidRDefault="00BB1CE1" w:rsidP="00940C2D">
      <w:pPr>
        <w:spacing w:after="0" w:line="240" w:lineRule="auto"/>
      </w:pPr>
      <w:r>
        <w:separator/>
      </w:r>
    </w:p>
  </w:endnote>
  <w:endnote w:type="continuationSeparator" w:id="1">
    <w:p w:rsidR="00BB1CE1" w:rsidRDefault="00BB1CE1" w:rsidP="0094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353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A7A9F" w:rsidRDefault="000A7A9F" w:rsidP="00557B35">
            <w:pPr>
              <w:pStyle w:val="Pieddepage"/>
              <w:jc w:val="right"/>
            </w:pPr>
            <w:r>
              <w:t xml:space="preserve">Page </w:t>
            </w:r>
            <w:r w:rsidR="006064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647A">
              <w:rPr>
                <w:b/>
                <w:sz w:val="24"/>
                <w:szCs w:val="24"/>
              </w:rPr>
              <w:fldChar w:fldCharType="separate"/>
            </w:r>
            <w:r w:rsidR="00596795">
              <w:rPr>
                <w:b/>
                <w:noProof/>
                <w:sz w:val="24"/>
                <w:szCs w:val="24"/>
              </w:rPr>
              <w:t>2</w:t>
            </w:r>
            <w:r w:rsidR="0060647A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064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647A">
              <w:rPr>
                <w:b/>
                <w:sz w:val="24"/>
                <w:szCs w:val="24"/>
              </w:rPr>
              <w:fldChar w:fldCharType="separate"/>
            </w:r>
            <w:r w:rsidR="00596795">
              <w:rPr>
                <w:b/>
                <w:noProof/>
                <w:sz w:val="24"/>
                <w:szCs w:val="24"/>
              </w:rPr>
              <w:t>2</w:t>
            </w:r>
            <w:r w:rsidR="006064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E1" w:rsidRDefault="00BB1CE1" w:rsidP="00940C2D">
      <w:pPr>
        <w:spacing w:after="0" w:line="240" w:lineRule="auto"/>
      </w:pPr>
      <w:r>
        <w:separator/>
      </w:r>
    </w:p>
  </w:footnote>
  <w:footnote w:type="continuationSeparator" w:id="1">
    <w:p w:rsidR="00BB1CE1" w:rsidRDefault="00BB1CE1" w:rsidP="0094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jc w:val="center"/>
      <w:tblLook w:val="04A0"/>
    </w:tblPr>
    <w:tblGrid>
      <w:gridCol w:w="2286"/>
      <w:gridCol w:w="6428"/>
      <w:gridCol w:w="1999"/>
    </w:tblGrid>
    <w:tr w:rsidR="000A7A9F" w:rsidTr="00101FCF">
      <w:trPr>
        <w:trHeight w:val="1418"/>
        <w:jc w:val="center"/>
      </w:trPr>
      <w:tc>
        <w:tcPr>
          <w:tcW w:w="2286" w:type="dxa"/>
          <w:shd w:val="clear" w:color="auto" w:fill="auto"/>
          <w:vAlign w:val="center"/>
        </w:tcPr>
        <w:p w:rsidR="000A7A9F" w:rsidRDefault="000A7A9F" w:rsidP="000A7A9F">
          <w:pPr>
            <w:pStyle w:val="En-tte"/>
            <w:spacing w:after="240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66040</wp:posOffset>
                </wp:positionV>
                <wp:extent cx="89535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140" y="21140"/>
                    <wp:lineTo x="21140" y="0"/>
                    <wp:lineTo x="0" y="0"/>
                  </wp:wrapPolygon>
                </wp:wrapTight>
                <wp:docPr id="213620305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28" w:type="dxa"/>
          <w:shd w:val="clear" w:color="auto" w:fill="auto"/>
          <w:vAlign w:val="center"/>
        </w:tcPr>
        <w:p w:rsidR="000A7A9F" w:rsidRPr="005409F5" w:rsidRDefault="000A7A9F" w:rsidP="000A7A9F">
          <w:pPr>
            <w:pStyle w:val="En-tte"/>
            <w:bidi/>
            <w:spacing w:before="120" w:line="276" w:lineRule="auto"/>
            <w:jc w:val="center"/>
            <w:rPr>
              <w:rFonts w:cs="Sultan Medium"/>
              <w:b/>
              <w:bCs/>
              <w:sz w:val="20"/>
              <w:szCs w:val="20"/>
            </w:rPr>
          </w:pPr>
          <w:r w:rsidRPr="005409F5">
            <w:rPr>
              <w:rFonts w:cs="Sultan Medium"/>
              <w:b/>
              <w:bCs/>
              <w:sz w:val="20"/>
              <w:szCs w:val="20"/>
            </w:rPr>
            <w:t>République Algérienne Démocratique et Populaire</w:t>
          </w:r>
        </w:p>
        <w:p w:rsidR="000A7A9F" w:rsidRPr="005409F5" w:rsidRDefault="000A7A9F" w:rsidP="000A7A9F">
          <w:pPr>
            <w:pStyle w:val="En-tte"/>
            <w:bidi/>
            <w:spacing w:line="276" w:lineRule="auto"/>
            <w:jc w:val="center"/>
            <w:rPr>
              <w:rFonts w:cs="Sultan Medium"/>
              <w:b/>
              <w:bCs/>
              <w:sz w:val="20"/>
              <w:szCs w:val="20"/>
            </w:rPr>
          </w:pPr>
          <w:r w:rsidRPr="005409F5">
            <w:rPr>
              <w:rFonts w:cs="Sultan Medium"/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0A7A9F" w:rsidRPr="00101FCF" w:rsidRDefault="000A7A9F" w:rsidP="00AF1A75">
          <w:pPr>
            <w:pStyle w:val="En-tte"/>
            <w:spacing w:line="276" w:lineRule="auto"/>
            <w:jc w:val="center"/>
            <w:rPr>
              <w:rFonts w:cs="Sultan Medium"/>
              <w:b/>
              <w:bCs/>
              <w:sz w:val="20"/>
              <w:szCs w:val="20"/>
              <w:lang w:val="en-US"/>
            </w:rPr>
          </w:pPr>
          <w:r w:rsidRPr="00101FCF">
            <w:rPr>
              <w:rFonts w:cs="Sultan Medium"/>
              <w:b/>
              <w:bCs/>
              <w:sz w:val="20"/>
              <w:szCs w:val="20"/>
              <w:lang w:val="en-US"/>
            </w:rPr>
            <w:t>Université Mohamed Ben Ahmed O</w:t>
          </w:r>
          <w:r>
            <w:rPr>
              <w:rFonts w:cs="Sultan Medium"/>
              <w:b/>
              <w:bCs/>
              <w:sz w:val="20"/>
              <w:szCs w:val="20"/>
              <w:lang w:val="en-US"/>
            </w:rPr>
            <w:t>ran 2</w:t>
          </w:r>
        </w:p>
        <w:p w:rsidR="000A7A9F" w:rsidRPr="005409F5" w:rsidRDefault="000A7A9F" w:rsidP="00AF1A75">
          <w:pPr>
            <w:pStyle w:val="En-tte"/>
            <w:bidi/>
            <w:spacing w:line="276" w:lineRule="auto"/>
            <w:jc w:val="center"/>
            <w:rPr>
              <w:rFonts w:cs="Sultan Medium"/>
              <w:b/>
              <w:bCs/>
              <w:sz w:val="20"/>
              <w:szCs w:val="20"/>
            </w:rPr>
          </w:pPr>
          <w:r w:rsidRPr="005409F5">
            <w:rPr>
              <w:rFonts w:cs="Sultan Medium"/>
              <w:b/>
              <w:bCs/>
              <w:sz w:val="20"/>
              <w:szCs w:val="20"/>
            </w:rPr>
            <w:t xml:space="preserve">Faculté des sciences </w:t>
          </w:r>
          <w:r>
            <w:rPr>
              <w:rFonts w:cs="Sultan Medium"/>
              <w:b/>
              <w:bCs/>
              <w:sz w:val="20"/>
              <w:szCs w:val="20"/>
            </w:rPr>
            <w:t>de la Terre et de l’Univers</w:t>
          </w:r>
        </w:p>
        <w:p w:rsidR="000A7A9F" w:rsidRPr="00101FCF" w:rsidRDefault="000A7A9F" w:rsidP="0099731C">
          <w:pPr>
            <w:pStyle w:val="En-tte"/>
            <w:bidi/>
            <w:spacing w:line="276" w:lineRule="auto"/>
            <w:jc w:val="center"/>
            <w:rPr>
              <w:rFonts w:cs="Sultan Medium"/>
              <w:b/>
              <w:bCs/>
              <w:sz w:val="28"/>
              <w:szCs w:val="28"/>
              <w:rtl/>
              <w:lang w:bidi="ar-DZ"/>
            </w:rPr>
          </w:pPr>
          <w:r w:rsidRPr="00101FCF">
            <w:rPr>
              <w:rFonts w:cs="Sultan Medium"/>
              <w:b/>
              <w:bCs/>
              <w:sz w:val="20"/>
              <w:szCs w:val="20"/>
            </w:rPr>
            <w:t xml:space="preserve">Département </w:t>
          </w:r>
          <w:r>
            <w:rPr>
              <w:rFonts w:cs="Sultan Medium"/>
              <w:b/>
              <w:bCs/>
              <w:sz w:val="20"/>
              <w:szCs w:val="20"/>
            </w:rPr>
            <w:t>de Géologie</w:t>
          </w:r>
        </w:p>
      </w:tc>
      <w:tc>
        <w:tcPr>
          <w:tcW w:w="1999" w:type="dxa"/>
          <w:shd w:val="clear" w:color="auto" w:fill="auto"/>
        </w:tcPr>
        <w:p w:rsidR="000A7A9F" w:rsidRDefault="000A7A9F" w:rsidP="00557B35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89535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140" y="21140"/>
                    <wp:lineTo x="21140" y="0"/>
                    <wp:lineTo x="0" y="0"/>
                  </wp:wrapPolygon>
                </wp:wrapTight>
                <wp:docPr id="156961183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A7A9F" w:rsidRPr="0004718B" w:rsidRDefault="000A7A9F" w:rsidP="00940C2D">
    <w:pPr>
      <w:pStyle w:val="En-tte"/>
      <w:pBdr>
        <w:bottom w:val="single" w:sz="4" w:space="0" w:color="auto"/>
      </w:pBdr>
      <w:rPr>
        <w:sz w:val="8"/>
        <w:szCs w:val="8"/>
      </w:rPr>
    </w:pPr>
  </w:p>
  <w:p w:rsidR="000A7A9F" w:rsidRDefault="000A7A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48"/>
    <w:multiLevelType w:val="hybridMultilevel"/>
    <w:tmpl w:val="FD2AD692"/>
    <w:lvl w:ilvl="0" w:tplc="408EE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415"/>
    <w:multiLevelType w:val="hybridMultilevel"/>
    <w:tmpl w:val="6B901604"/>
    <w:lvl w:ilvl="0" w:tplc="A880CA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C2675"/>
    <w:multiLevelType w:val="hybridMultilevel"/>
    <w:tmpl w:val="7FB01394"/>
    <w:lvl w:ilvl="0" w:tplc="68121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7322"/>
    <w:multiLevelType w:val="hybridMultilevel"/>
    <w:tmpl w:val="0B6EEC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365"/>
    <w:multiLevelType w:val="hybridMultilevel"/>
    <w:tmpl w:val="8DF44DC4"/>
    <w:lvl w:ilvl="0" w:tplc="CCCA1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33A"/>
    <w:multiLevelType w:val="hybridMultilevel"/>
    <w:tmpl w:val="A97A62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532D1"/>
    <w:multiLevelType w:val="hybridMultilevel"/>
    <w:tmpl w:val="56B83F2A"/>
    <w:lvl w:ilvl="0" w:tplc="256AD2B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29EF7290"/>
    <w:multiLevelType w:val="hybridMultilevel"/>
    <w:tmpl w:val="1AA0F3EA"/>
    <w:lvl w:ilvl="0" w:tplc="85D00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25B3"/>
    <w:multiLevelType w:val="hybridMultilevel"/>
    <w:tmpl w:val="E7A410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2F78"/>
    <w:multiLevelType w:val="hybridMultilevel"/>
    <w:tmpl w:val="7E480788"/>
    <w:lvl w:ilvl="0" w:tplc="C4627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42E"/>
    <w:multiLevelType w:val="hybridMultilevel"/>
    <w:tmpl w:val="28361D6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13592"/>
    <w:multiLevelType w:val="hybridMultilevel"/>
    <w:tmpl w:val="1B2CD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F15"/>
    <w:multiLevelType w:val="hybridMultilevel"/>
    <w:tmpl w:val="A48E4C84"/>
    <w:lvl w:ilvl="0" w:tplc="BC00E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526A4"/>
    <w:multiLevelType w:val="hybridMultilevel"/>
    <w:tmpl w:val="15E09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930B6"/>
    <w:multiLevelType w:val="hybridMultilevel"/>
    <w:tmpl w:val="C6D6B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D18B4"/>
    <w:multiLevelType w:val="hybridMultilevel"/>
    <w:tmpl w:val="13AE3B54"/>
    <w:lvl w:ilvl="0" w:tplc="B18CD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0325A"/>
    <w:multiLevelType w:val="hybridMultilevel"/>
    <w:tmpl w:val="93D27D8C"/>
    <w:lvl w:ilvl="0" w:tplc="152EC608">
      <w:start w:val="1"/>
      <w:numFmt w:val="decimal"/>
      <w:lvlText w:val="%1-"/>
      <w:lvlJc w:val="left"/>
      <w:pPr>
        <w:ind w:left="359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75AB6354"/>
    <w:multiLevelType w:val="hybridMultilevel"/>
    <w:tmpl w:val="D90C5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81E1B"/>
    <w:multiLevelType w:val="hybridMultilevel"/>
    <w:tmpl w:val="665A1F58"/>
    <w:lvl w:ilvl="0" w:tplc="CCCA1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16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E164C"/>
    <w:rsid w:val="00001A1B"/>
    <w:rsid w:val="00036A25"/>
    <w:rsid w:val="00066745"/>
    <w:rsid w:val="000676EF"/>
    <w:rsid w:val="000802CB"/>
    <w:rsid w:val="00082512"/>
    <w:rsid w:val="00094723"/>
    <w:rsid w:val="000A7A9F"/>
    <w:rsid w:val="000D1579"/>
    <w:rsid w:val="000F4864"/>
    <w:rsid w:val="00101FCF"/>
    <w:rsid w:val="00115A5A"/>
    <w:rsid w:val="001746EA"/>
    <w:rsid w:val="001B1C75"/>
    <w:rsid w:val="001C6963"/>
    <w:rsid w:val="001C7E94"/>
    <w:rsid w:val="001E3DAD"/>
    <w:rsid w:val="001E5A62"/>
    <w:rsid w:val="001F397C"/>
    <w:rsid w:val="002109E6"/>
    <w:rsid w:val="002137A5"/>
    <w:rsid w:val="00225A78"/>
    <w:rsid w:val="002337DA"/>
    <w:rsid w:val="0026705E"/>
    <w:rsid w:val="002849B1"/>
    <w:rsid w:val="00292BC4"/>
    <w:rsid w:val="002A7CA5"/>
    <w:rsid w:val="003269F4"/>
    <w:rsid w:val="0034182D"/>
    <w:rsid w:val="0035059D"/>
    <w:rsid w:val="003512C1"/>
    <w:rsid w:val="003607FE"/>
    <w:rsid w:val="00397DF4"/>
    <w:rsid w:val="00397EF5"/>
    <w:rsid w:val="003A57BA"/>
    <w:rsid w:val="003D637D"/>
    <w:rsid w:val="003F637D"/>
    <w:rsid w:val="00427AC1"/>
    <w:rsid w:val="00481EFD"/>
    <w:rsid w:val="004978A3"/>
    <w:rsid w:val="004A4042"/>
    <w:rsid w:val="004A4B4E"/>
    <w:rsid w:val="004B1680"/>
    <w:rsid w:val="004C2183"/>
    <w:rsid w:val="004C393A"/>
    <w:rsid w:val="005217DA"/>
    <w:rsid w:val="005409F5"/>
    <w:rsid w:val="00557B35"/>
    <w:rsid w:val="00596795"/>
    <w:rsid w:val="005A5113"/>
    <w:rsid w:val="005E59F1"/>
    <w:rsid w:val="005E5B8D"/>
    <w:rsid w:val="00600D32"/>
    <w:rsid w:val="0060142C"/>
    <w:rsid w:val="0060647A"/>
    <w:rsid w:val="00610F37"/>
    <w:rsid w:val="006C2E9B"/>
    <w:rsid w:val="006C4342"/>
    <w:rsid w:val="006C64C4"/>
    <w:rsid w:val="0074125F"/>
    <w:rsid w:val="00767853"/>
    <w:rsid w:val="007E05BC"/>
    <w:rsid w:val="00825B57"/>
    <w:rsid w:val="00833731"/>
    <w:rsid w:val="008357B1"/>
    <w:rsid w:val="0088406E"/>
    <w:rsid w:val="008B3339"/>
    <w:rsid w:val="008E164C"/>
    <w:rsid w:val="008F6F7D"/>
    <w:rsid w:val="00925F9F"/>
    <w:rsid w:val="00940C2D"/>
    <w:rsid w:val="00955989"/>
    <w:rsid w:val="00965455"/>
    <w:rsid w:val="0099731C"/>
    <w:rsid w:val="009C7C55"/>
    <w:rsid w:val="009D35CC"/>
    <w:rsid w:val="00A071DB"/>
    <w:rsid w:val="00A46262"/>
    <w:rsid w:val="00A56783"/>
    <w:rsid w:val="00A739CF"/>
    <w:rsid w:val="00AD775A"/>
    <w:rsid w:val="00AF1A75"/>
    <w:rsid w:val="00AF3591"/>
    <w:rsid w:val="00B352D0"/>
    <w:rsid w:val="00B47B65"/>
    <w:rsid w:val="00BB1CE1"/>
    <w:rsid w:val="00BB7136"/>
    <w:rsid w:val="00BC322F"/>
    <w:rsid w:val="00BD23D7"/>
    <w:rsid w:val="00BD696B"/>
    <w:rsid w:val="00C00DD7"/>
    <w:rsid w:val="00C26718"/>
    <w:rsid w:val="00CB1D3C"/>
    <w:rsid w:val="00CF1E6D"/>
    <w:rsid w:val="00CF7CDE"/>
    <w:rsid w:val="00D12EEB"/>
    <w:rsid w:val="00D47637"/>
    <w:rsid w:val="00D51A58"/>
    <w:rsid w:val="00D91AEB"/>
    <w:rsid w:val="00DD2D2C"/>
    <w:rsid w:val="00E022FF"/>
    <w:rsid w:val="00E106C5"/>
    <w:rsid w:val="00E22823"/>
    <w:rsid w:val="00E46978"/>
    <w:rsid w:val="00E51449"/>
    <w:rsid w:val="00EA173F"/>
    <w:rsid w:val="00EC2DDA"/>
    <w:rsid w:val="00F1216D"/>
    <w:rsid w:val="00F231DA"/>
    <w:rsid w:val="00F37965"/>
    <w:rsid w:val="00F62B83"/>
    <w:rsid w:val="00F94E2C"/>
    <w:rsid w:val="00FA1B4E"/>
    <w:rsid w:val="00FC27FD"/>
    <w:rsid w:val="00FC5884"/>
    <w:rsid w:val="00FE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  <o:rules v:ext="edit">
        <o:r id="V:Rule8" type="connector" idref="#_x0000_s2050"/>
        <o:r id="V:Rule9" type="connector" idref="#_x0000_s2052"/>
        <o:r id="V:Rule10" type="connector" idref="#_x0000_s2051"/>
        <o:r id="V:Rule11" type="connector" idref="#_x0000_s2054"/>
        <o:r id="V:Rule12" type="connector" idref="#_x0000_s2053"/>
        <o:r id="V:Rule13" type="connector" idref="#_x0000_s2057"/>
        <o:r id="V:Rule14" type="connector" idref="#_x0000_s2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6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40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940C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40C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C2D"/>
  </w:style>
  <w:style w:type="table" w:styleId="Grilledutableau">
    <w:name w:val="Table Grid"/>
    <w:basedOn w:val="TableauNormal"/>
    <w:uiPriority w:val="59"/>
    <w:rsid w:val="006C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94E2C"/>
  </w:style>
  <w:style w:type="character" w:customStyle="1" w:styleId="DateCar">
    <w:name w:val="Date Car"/>
    <w:basedOn w:val="Policepardfaut"/>
    <w:link w:val="Date"/>
    <w:uiPriority w:val="99"/>
    <w:semiHidden/>
    <w:rsid w:val="00F94E2C"/>
  </w:style>
  <w:style w:type="paragraph" w:styleId="Textedebulles">
    <w:name w:val="Balloon Text"/>
    <w:basedOn w:val="Normal"/>
    <w:link w:val="TextedebullesCar"/>
    <w:uiPriority w:val="99"/>
    <w:semiHidden/>
    <w:unhideWhenUsed/>
    <w:rsid w:val="00B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MOKHTARI</dc:creator>
  <cp:lastModifiedBy>Famille</cp:lastModifiedBy>
  <cp:revision>25</cp:revision>
  <cp:lastPrinted>2024-01-11T09:22:00Z</cp:lastPrinted>
  <dcterms:created xsi:type="dcterms:W3CDTF">2024-01-11T09:23:00Z</dcterms:created>
  <dcterms:modified xsi:type="dcterms:W3CDTF">2024-02-12T18:34:00Z</dcterms:modified>
</cp:coreProperties>
</file>