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C2B0" w14:textId="1B320D91" w:rsidR="00D47CBD" w:rsidRPr="00EB292B" w:rsidRDefault="008C0A67" w:rsidP="008C0A67">
      <w:pPr>
        <w:shd w:val="clear" w:color="auto" w:fill="FFFFFF"/>
        <w:spacing w:before="192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</w:pPr>
      <w:bookmarkStart w:id="0" w:name="_Hlk62497861"/>
      <w:r w:rsidRPr="00EB29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>L’institut de maintenance et de sécurité industrielle (IMSI)</w:t>
      </w:r>
    </w:p>
    <w:p w14:paraId="6A3F30F7" w14:textId="740147AC" w:rsidR="00EB292B" w:rsidRPr="00EB292B" w:rsidRDefault="00EB292B" w:rsidP="008C0A67">
      <w:pPr>
        <w:shd w:val="clear" w:color="auto" w:fill="FFFFFF"/>
        <w:spacing w:before="192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</w:pPr>
      <w:r w:rsidRPr="00EB29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>1</w:t>
      </w:r>
      <w:r w:rsidRPr="00EB29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vertAlign w:val="superscript"/>
          <w:lang w:eastAsia="fr-FR"/>
        </w:rPr>
        <w:t>ère</w:t>
      </w:r>
      <w:r w:rsidRPr="00EB29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 xml:space="preserve"> Année socle commun</w:t>
      </w:r>
      <w:r w:rsidR="006E085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 xml:space="preserve"> Sciences et Technologie</w:t>
      </w:r>
      <w:r w:rsidRPr="00EB292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 xml:space="preserve"> </w:t>
      </w:r>
    </w:p>
    <w:p w14:paraId="425F0C6C" w14:textId="2D7AB77E" w:rsidR="00567A1B" w:rsidRPr="00EB292B" w:rsidRDefault="00EA1015" w:rsidP="00FA3EC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Matière :</w:t>
      </w:r>
      <w:r w:rsidR="008C0A67"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Langue étrangère</w:t>
      </w:r>
      <w:r w:rsidR="00BA4CA5"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</w:t>
      </w:r>
      <w:r w:rsidR="00BA4CA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BA4CA5"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</w:t>
      </w:r>
      <w:r w:rsidR="00BA4CA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</w:t>
      </w:r>
      <w:r w:rsidR="00BA4CA5"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rançais)  </w:t>
      </w:r>
      <w:r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Assuré</w:t>
      </w:r>
      <w:r w:rsidR="00D658A6"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</w:t>
      </w:r>
      <w:r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par Mme : Senouci Assia</w:t>
      </w:r>
    </w:p>
    <w:p w14:paraId="4BD7DA92" w14:textId="77777777" w:rsidR="00EA1015" w:rsidRPr="00EB292B" w:rsidRDefault="00EA1015" w:rsidP="00EA101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Email :a.senoussi1977@gmail.com</w:t>
      </w:r>
    </w:p>
    <w:p w14:paraId="27649B2D" w14:textId="69F5032D" w:rsidR="00567A1B" w:rsidRPr="00EB292B" w:rsidRDefault="00EA1015" w:rsidP="00EA101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TD</w:t>
      </w:r>
      <w:r w:rsidR="00B703B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4</w:t>
      </w:r>
    </w:p>
    <w:p w14:paraId="0A4D957A" w14:textId="48D4C3E6" w:rsidR="00EA1015" w:rsidRPr="00EB292B" w:rsidRDefault="00EA1015" w:rsidP="00EA101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B29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Texte</w:t>
      </w:r>
    </w:p>
    <w:p w14:paraId="3D77672D" w14:textId="71781904" w:rsidR="00FA3ECC" w:rsidRPr="00FA3ECC" w:rsidRDefault="00FA3ECC" w:rsidP="00FA3EC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L'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énergie solaire est l'énergie diffusée par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le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rayonnement du Soleil.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Des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ondes radio aux rayons gamma en passant par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la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 lumière visible, tous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ces 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rayonnements sont constitués de photons,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les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composants fondamentaux de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 la 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lumière et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les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vecteurs de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’énergie solaire.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’énergie solaire est issue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des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réactions de </w:t>
      </w:r>
      <w:hyperlink r:id="rId6" w:tgtFrame="_blank" w:history="1">
        <w:r w:rsidRPr="00FA3ECC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fusion nucléaire</w:t>
        </w:r>
      </w:hyperlink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 qui animent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le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Soleil.</w:t>
      </w:r>
    </w:p>
    <w:p w14:paraId="28BDF1A8" w14:textId="77777777" w:rsidR="00FA3ECC" w:rsidRPr="00FA3ECC" w:rsidRDefault="00FA3ECC" w:rsidP="00FA3EC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Sur Terre,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'énergie solaire est à l'origine du cycle de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'eau, du vent et de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la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photosynthèse du règne végétal.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Le 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règne animal, y compris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’humanité, dépendent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des 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végétaux sur lesquels sont fondées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 toutes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les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chaînes alimentaires.</w:t>
      </w:r>
    </w:p>
    <w:p w14:paraId="19EC7860" w14:textId="77777777" w:rsidR="00FA3ECC" w:rsidRPr="00FA3ECC" w:rsidRDefault="00FA3ECC" w:rsidP="00FA3EC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L'énergie solaire est ainsi à l'origine de toutes les formes de production énergétique aujourd’hui utilisées sur Terre, à l'exception de </w:t>
      </w:r>
      <w:hyperlink r:id="rId7" w:tgtFrame="_blank" w:history="1">
        <w:r w:rsidRPr="00FA3ECC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l'énergie nucléaire</w:t>
        </w:r>
      </w:hyperlink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, de </w:t>
      </w:r>
      <w:hyperlink r:id="rId8" w:tgtFrame="_blank" w:history="1">
        <w:r w:rsidRPr="00FA3ECC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la géothermie</w:t>
        </w:r>
      </w:hyperlink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 et de </w:t>
      </w:r>
      <w:hyperlink r:id="rId9" w:tgtFrame="_blank" w:history="1">
        <w:r w:rsidRPr="00FA3ECC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l'énergie marémotrice</w:t>
        </w:r>
      </w:hyperlink>
      <w:bookmarkStart w:id="1" w:name="_Hlk64479607"/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. L’homme utilise l'énergie solaire pour la transformer en d'autres formes d'énergie</w:t>
      </w:r>
      <w:bookmarkEnd w:id="1"/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 : </w:t>
      </w:r>
      <w:hyperlink r:id="rId10" w:history="1">
        <w:r w:rsidRPr="00FA3ECC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énergie chimique</w:t>
        </w:r>
      </w:hyperlink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 (les aliments que notre corps utilise), énergie cinétique, énergie thermique, énergie électrique ou </w:t>
      </w:r>
      <w:hyperlink r:id="rId11" w:tgtFrame="_blank" w:history="1">
        <w:r w:rsidRPr="00FA3ECC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biomasse</w:t>
        </w:r>
      </w:hyperlink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p w14:paraId="1FD2B326" w14:textId="77777777" w:rsidR="00FA3ECC" w:rsidRPr="00FA3ECC" w:rsidRDefault="00FA3ECC" w:rsidP="00FA3EC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Par extension, l'expression « énergie solaire » est souvent employée pour désigner l'électricité ou l'énergie thermique obtenue à partir de la source énergétique primaire qu’est le rayonnement solaire.</w:t>
      </w:r>
    </w:p>
    <w:p w14:paraId="712F7C16" w14:textId="77777777" w:rsidR="00FA3ECC" w:rsidRPr="00FA3ECC" w:rsidRDefault="00FA3ECC" w:rsidP="00FA3EC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Actuellement, il existe </w:t>
      </w:r>
      <w:r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deux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voies principales d’exploitation de l’énergie solaire :</w:t>
      </w:r>
    </w:p>
    <w:p w14:paraId="45B85C8A" w14:textId="3F45C017" w:rsidR="00FA3ECC" w:rsidRPr="00FA3ECC" w:rsidRDefault="005811BC" w:rsidP="005811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-</w:t>
      </w:r>
      <w:hyperlink r:id="rId12" w:tgtFrame="_blank" w:history="1">
        <w:r w:rsidR="000E3361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Le</w:t>
        </w:r>
        <w:r w:rsidR="00FA3ECC" w:rsidRPr="00FA3ECC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 xml:space="preserve"> solaire photovoltaïque</w:t>
        </w:r>
      </w:hyperlink>
      <w:r w:rsidR="00FA3ECC"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 qui transforme directement le rayonnement solaire en électricité ;</w:t>
      </w:r>
    </w:p>
    <w:p w14:paraId="4CC30069" w14:textId="7761C9F9" w:rsidR="00FA3ECC" w:rsidRPr="00FA3ECC" w:rsidRDefault="005811BC" w:rsidP="005811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-</w:t>
      </w:r>
      <w:hyperlink r:id="rId13" w:tgtFrame="_blank" w:history="1">
        <w:r w:rsidR="000E3361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L</w:t>
        </w:r>
        <w:r w:rsidR="00FA3ECC" w:rsidRPr="00FA3ECC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e solaire thermique</w:t>
        </w:r>
      </w:hyperlink>
      <w:r w:rsidR="00FA3ECC"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 qui transforme directement le rayonnement en chaleur. </w:t>
      </w:r>
      <w:hyperlink r:id="rId14" w:tgtFrame="_blank" w:history="1">
        <w:r w:rsidR="00FA3ECC" w:rsidRPr="00FA3ECC">
          <w:rPr>
            <w:rFonts w:ascii="Times New Roman" w:eastAsia="Times New Roman" w:hAnsi="Times New Roman" w:cs="Times New Roman"/>
            <w:color w:val="252525"/>
            <w:sz w:val="26"/>
            <w:szCs w:val="26"/>
            <w:lang w:eastAsia="fr-FR"/>
          </w:rPr>
          <w:t>Le solaire dit « thermodynamique »</w:t>
        </w:r>
      </w:hyperlink>
      <w:r w:rsidR="00FA3ECC"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 est</w:t>
      </w:r>
      <w:r w:rsidR="00FA3ECC"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 une</w:t>
      </w:r>
      <w:r w:rsidR="00FA3ECC"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variante du solaire thermique. </w:t>
      </w:r>
      <w:r w:rsidR="00FA3ECC"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Cette</w:t>
      </w:r>
      <w:r w:rsidR="00FA3ECC"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technique se différencie en cela qu’elle utilise l’énergie thermique du soleil afin de la transformer dans </w:t>
      </w:r>
      <w:r w:rsidR="00FA3ECC" w:rsidRPr="00ED125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un</w:t>
      </w:r>
      <w:r w:rsidR="00FA3ECC"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second temps en électricité.</w:t>
      </w:r>
    </w:p>
    <w:p w14:paraId="0A4082E4" w14:textId="6E447E2E" w:rsidR="000F168F" w:rsidRDefault="00FA3ECC" w:rsidP="00EB292B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De nombreux programmes de recherche sont en cours afin d’améliorer les rendements des nouvelles technologies d’exploitation de l’énergie solaire.</w:t>
      </w:r>
      <w:hyperlink r:id="rId15" w:tooltip="Modélisation de l’inégale répartition de l’énergie solaire dans le monde : ici la " w:history="1">
        <w:r w:rsidRPr="00FA3ECC">
          <w:rPr>
            <w:rFonts w:ascii="Roboto" w:eastAsia="Times New Roman" w:hAnsi="Roboto" w:cs="Times New Roman"/>
            <w:color w:val="252525"/>
            <w:lang w:eastAsia="fr-FR"/>
          </w:rPr>
          <w:br/>
        </w:r>
      </w:hyperlink>
    </w:p>
    <w:p w14:paraId="1B8230B3" w14:textId="45BCAE7F" w:rsidR="000F168F" w:rsidRPr="00EB292B" w:rsidRDefault="00D460FE" w:rsidP="000F168F">
      <w:pPr>
        <w:shd w:val="clear" w:color="auto" w:fill="FFFFFF"/>
        <w:spacing w:before="192" w:after="192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fr-FR"/>
        </w:rPr>
      </w:pPr>
      <w:hyperlink r:id="rId16" w:history="1">
        <w:r w:rsidR="00D07747" w:rsidRPr="00EB292B">
          <w:rPr>
            <w:rStyle w:val="Lienhypertexte"/>
            <w:rFonts w:ascii="Verdana" w:eastAsia="Times New Roman" w:hAnsi="Verdana" w:cs="Times New Roman"/>
            <w:color w:val="000000" w:themeColor="text1"/>
            <w:sz w:val="18"/>
            <w:szCs w:val="18"/>
            <w:lang w:eastAsia="fr-FR"/>
          </w:rPr>
          <w:t>https://www.connaissancedesenergies.org/fiche-pedagogique/energie-solaire-exploitation</w:t>
        </w:r>
      </w:hyperlink>
    </w:p>
    <w:p w14:paraId="585035AB" w14:textId="6D44EEDB" w:rsidR="00D07747" w:rsidRPr="00EB292B" w:rsidRDefault="00D07747" w:rsidP="000F168F">
      <w:pPr>
        <w:shd w:val="clear" w:color="auto" w:fill="FFFFFF"/>
        <w:spacing w:before="192" w:after="192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fr-FR"/>
        </w:rPr>
      </w:pPr>
    </w:p>
    <w:p w14:paraId="088C26B9" w14:textId="03F9F10A" w:rsidR="00D07747" w:rsidRPr="00EB292B" w:rsidRDefault="00D07747" w:rsidP="000F168F">
      <w:pPr>
        <w:shd w:val="clear" w:color="auto" w:fill="FFFFFF"/>
        <w:spacing w:before="192" w:after="192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 w:rsidRPr="00EB292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Questions</w:t>
      </w:r>
    </w:p>
    <w:p w14:paraId="00DDA654" w14:textId="00FE2DCD" w:rsidR="00D460FE" w:rsidRDefault="00B703B0" w:rsidP="00D460FE">
      <w:pPr>
        <w:shd w:val="clear" w:color="auto" w:fill="FFFFFF"/>
        <w:spacing w:before="192" w:after="192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7</w:t>
      </w:r>
      <w:r w:rsidR="008C0A67" w:rsidRPr="00EB292B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-</w:t>
      </w: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Cherchez dans le dictionnaire le synonyme</w:t>
      </w:r>
      <w:r w:rsidR="00025B90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(sens équivalent)</w:t>
      </w: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des mots suivants : les rendements, l’exploitation, les voies, une variante, diffuser.</w:t>
      </w:r>
    </w:p>
    <w:p w14:paraId="1AC27837" w14:textId="4C8EF8C0" w:rsidR="008C0A67" w:rsidRDefault="00B703B0" w:rsidP="000F168F">
      <w:pPr>
        <w:shd w:val="clear" w:color="auto" w:fill="FFFFFF"/>
        <w:spacing w:before="192" w:after="192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8</w:t>
      </w:r>
      <w:r w:rsidR="008C0A67" w:rsidRPr="00EB292B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-</w:t>
      </w: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classez tous les déterminants du</w:t>
      </w:r>
      <w:r w:rsidR="008C0A67" w:rsidRPr="00EB292B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texte</w:t>
      </w: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dans un tableau suivant leur nature</w:t>
      </w:r>
      <w:r w:rsidR="00ED1258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.</w:t>
      </w:r>
    </w:p>
    <w:p w14:paraId="23E9CBAC" w14:textId="720CB6F0" w:rsidR="00ED1258" w:rsidRDefault="00ED1258" w:rsidP="000F168F">
      <w:pPr>
        <w:shd w:val="clear" w:color="auto" w:fill="FFFFFF"/>
        <w:spacing w:before="192" w:after="192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9-Quelle est la différence entre ces deux mots soulignés dans ces phrases suivantes :</w:t>
      </w:r>
    </w:p>
    <w:p w14:paraId="6CD3056D" w14:textId="3477B521" w:rsidR="00ED1258" w:rsidRDefault="00ED1258" w:rsidP="000F168F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*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L’homme utilise l'énergie solaire pour </w:t>
      </w:r>
      <w:r w:rsidRPr="00ED125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la</w:t>
      </w:r>
      <w:r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transformer en d'autres formes d'énergie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p w14:paraId="6F6C7B5E" w14:textId="5A7E01D9" w:rsidR="00ED1258" w:rsidRDefault="00ED1258" w:rsidP="000F168F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*</w:t>
      </w:r>
      <w:r w:rsidR="006E085D" w:rsidRPr="006E085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6E085D"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l'expression « énergie solaire » est souvent employée pour désigner l'électricité ou l'énergie thermique obtenue à partir de </w:t>
      </w:r>
      <w:r w:rsidR="006E085D" w:rsidRPr="006E085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la </w:t>
      </w:r>
      <w:r w:rsidR="006E085D" w:rsidRPr="00FA3ECC">
        <w:rPr>
          <w:rFonts w:ascii="Times New Roman" w:eastAsia="Times New Roman" w:hAnsi="Times New Roman" w:cs="Times New Roman"/>
          <w:sz w:val="26"/>
          <w:szCs w:val="26"/>
          <w:lang w:eastAsia="fr-FR"/>
        </w:rPr>
        <w:t>source énergétique primaire</w:t>
      </w:r>
      <w:r w:rsidR="006E085D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p w14:paraId="2F19CCFB" w14:textId="384E59F9" w:rsidR="006E085D" w:rsidRPr="006E085D" w:rsidRDefault="006E085D" w:rsidP="000F168F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6E085D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Remarque</w:t>
      </w:r>
    </w:p>
    <w:p w14:paraId="30DE8298" w14:textId="29733AE8" w:rsidR="006E085D" w:rsidRDefault="006E085D" w:rsidP="000F168F">
      <w:pPr>
        <w:shd w:val="clear" w:color="auto" w:fill="FFFFFF"/>
        <w:spacing w:before="192" w:after="192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Vous répondez sur ces trois questions (l’auto-évaluation) et vous trouverez la réponse dans le prochain TD.</w:t>
      </w:r>
    </w:p>
    <w:bookmarkEnd w:id="0"/>
    <w:sectPr w:rsidR="006E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58D"/>
    <w:multiLevelType w:val="multilevel"/>
    <w:tmpl w:val="5E6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660DC"/>
    <w:multiLevelType w:val="multilevel"/>
    <w:tmpl w:val="5B7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B6359"/>
    <w:multiLevelType w:val="hybridMultilevel"/>
    <w:tmpl w:val="3A147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6E3F"/>
    <w:multiLevelType w:val="multilevel"/>
    <w:tmpl w:val="8A40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33514"/>
    <w:multiLevelType w:val="multilevel"/>
    <w:tmpl w:val="E7EC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F3F8F"/>
    <w:multiLevelType w:val="multilevel"/>
    <w:tmpl w:val="2A5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8133C"/>
    <w:multiLevelType w:val="multilevel"/>
    <w:tmpl w:val="2A66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B1F58"/>
    <w:multiLevelType w:val="multilevel"/>
    <w:tmpl w:val="719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C05B2"/>
    <w:multiLevelType w:val="multilevel"/>
    <w:tmpl w:val="76B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8F"/>
    <w:rsid w:val="00025B90"/>
    <w:rsid w:val="000E3361"/>
    <w:rsid w:val="000F168F"/>
    <w:rsid w:val="00102983"/>
    <w:rsid w:val="00437DD6"/>
    <w:rsid w:val="00491837"/>
    <w:rsid w:val="00567A1B"/>
    <w:rsid w:val="005811BC"/>
    <w:rsid w:val="005C5293"/>
    <w:rsid w:val="006E085D"/>
    <w:rsid w:val="00737567"/>
    <w:rsid w:val="008C0A67"/>
    <w:rsid w:val="00B703B0"/>
    <w:rsid w:val="00BA4CA5"/>
    <w:rsid w:val="00C32B57"/>
    <w:rsid w:val="00D07747"/>
    <w:rsid w:val="00D460FE"/>
    <w:rsid w:val="00D47CBD"/>
    <w:rsid w:val="00D658A6"/>
    <w:rsid w:val="00EA1015"/>
    <w:rsid w:val="00EB292B"/>
    <w:rsid w:val="00ED1258"/>
    <w:rsid w:val="00F666D4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03CC"/>
  <w15:chartTrackingRefBased/>
  <w15:docId w15:val="{1CC2BB55-DE32-40B9-84A5-887798AC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77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774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811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53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1361">
                  <w:marLeft w:val="39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2941">
                      <w:marLeft w:val="30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22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14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04">
                  <w:marLeft w:val="-14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2225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802">
                          <w:marLeft w:val="7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1999">
                          <w:marLeft w:val="75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8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178">
                      <w:marLeft w:val="0"/>
                      <w:marRight w:val="0"/>
                      <w:marTop w:val="0"/>
                      <w:marBottom w:val="288"/>
                      <w:divBdr>
                        <w:top w:val="dotted" w:sz="6" w:space="3" w:color="000000"/>
                        <w:left w:val="none" w:sz="0" w:space="0" w:color="auto"/>
                        <w:bottom w:val="dotted" w:sz="6" w:space="3" w:color="000000"/>
                        <w:right w:val="none" w:sz="0" w:space="0" w:color="auto"/>
                      </w:divBdr>
                      <w:divsChild>
                        <w:div w:id="122336543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1380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aissancedesenergies.org/node/118" TargetMode="External"/><Relationship Id="rId13" Type="http://schemas.openxmlformats.org/officeDocument/2006/relationships/hyperlink" Target="https://www.connaissancedesenergies.org/node/1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nnaissancedesenergies.org/node/105" TargetMode="External"/><Relationship Id="rId12" Type="http://schemas.openxmlformats.org/officeDocument/2006/relationships/hyperlink" Target="https://www.connaissancedesenergies.org/node/1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naissancedesenergies.org/fiche-pedagogique/energie-solaire-exploita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naissancedesenergies.org/node/158" TargetMode="External"/><Relationship Id="rId11" Type="http://schemas.openxmlformats.org/officeDocument/2006/relationships/hyperlink" Target="https://www.connaissancedesenergies.org/node/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naissancedesenergies.org/sites/default/files/album_images/Carte-rayonnement-solaire_zoom.jpg" TargetMode="External"/><Relationship Id="rId10" Type="http://schemas.openxmlformats.org/officeDocument/2006/relationships/hyperlink" Target="https://www.connaissancedesenergies.org/node/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naissancedesenergies.org/node/2169" TargetMode="External"/><Relationship Id="rId14" Type="http://schemas.openxmlformats.org/officeDocument/2006/relationships/hyperlink" Target="https://www.connaissancedesenergies.org/node/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84CC66-5D01-4792-AA09-AA11D41E6B15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775E-A906-42D1-BA00-E0CBFC11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rafix rafix</dc:creator>
  <cp:keywords/>
  <dc:description/>
  <cp:lastModifiedBy>rafix rafix</cp:lastModifiedBy>
  <cp:revision>13</cp:revision>
  <dcterms:created xsi:type="dcterms:W3CDTF">2021-01-25T17:24:00Z</dcterms:created>
  <dcterms:modified xsi:type="dcterms:W3CDTF">2021-02-17T17:46:00Z</dcterms:modified>
</cp:coreProperties>
</file>