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BB" w:rsidRPr="0024636D" w:rsidRDefault="00C23FBB" w:rsidP="00C23FBB">
      <w:pPr>
        <w:bidi/>
        <w:spacing w:line="360" w:lineRule="auto"/>
        <w:jc w:val="both"/>
        <w:rPr>
          <w:rFonts w:ascii="Arial" w:hAnsi="Arial" w:cs="Arial"/>
          <w:b/>
          <w:bCs/>
          <w:sz w:val="32"/>
          <w:szCs w:val="32"/>
          <w:rtl/>
        </w:rPr>
      </w:pPr>
      <w:r>
        <w:rPr>
          <w:rFonts w:ascii="Arial" w:hAnsi="Arial" w:cs="Arial" w:hint="cs"/>
          <w:b/>
          <w:bCs/>
          <w:sz w:val="32"/>
          <w:szCs w:val="32"/>
          <w:rtl/>
        </w:rPr>
        <w:t xml:space="preserve">  3. </w:t>
      </w:r>
      <w:proofErr w:type="gramStart"/>
      <w:r w:rsidRPr="0024636D">
        <w:rPr>
          <w:rFonts w:ascii="Arial" w:hAnsi="Arial" w:cs="Arial" w:hint="cs"/>
          <w:b/>
          <w:bCs/>
          <w:sz w:val="32"/>
          <w:szCs w:val="32"/>
          <w:rtl/>
        </w:rPr>
        <w:t>المدخـــــــــــل</w:t>
      </w:r>
      <w:proofErr w:type="gramEnd"/>
      <w:r w:rsidRPr="0024636D">
        <w:rPr>
          <w:rFonts w:ascii="Arial" w:hAnsi="Arial" w:cs="Arial" w:hint="cs"/>
          <w:b/>
          <w:bCs/>
          <w:sz w:val="32"/>
          <w:szCs w:val="32"/>
          <w:rtl/>
        </w:rPr>
        <w:t xml:space="preserve"> المؤسســــــــي</w:t>
      </w:r>
      <w:r>
        <w:rPr>
          <w:rFonts w:ascii="Arial" w:hAnsi="Arial" w:cs="Arial" w:hint="cs"/>
          <w:b/>
          <w:bCs/>
          <w:sz w:val="32"/>
          <w:szCs w:val="32"/>
          <w:rtl/>
        </w:rPr>
        <w:t>.</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يعتبر الاقتراب المؤسسي من التحليلات النظرية الهامة، اذ ظهرت كرد فعل للاقتراب التاريخي من جهة والاقترابين المثالي والقانوني من جهة أخرى، حيث أصبح الاهتمام منصبا على دراسة الحقائق السياسية كالمؤسسات التشريعية والتنفيذية والمحاكم، ودراسة الادارة، ونظم الانتخابات والأحزاب السياسية. </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يعتمد اقتراب المؤسسة على شرح وتفصيل وصفي للمؤسسة، ثم اجراء مقارنة بين المؤسسات من حيث التشابه والاختلاف داخل الدولة أو بين الدول وذلك من خلال التركيز على:-</w:t>
      </w:r>
    </w:p>
    <w:p w:rsidR="00C23FBB" w:rsidRDefault="00C23FBB" w:rsidP="00C23FBB">
      <w:pPr>
        <w:pStyle w:val="Paragraphedeliste"/>
        <w:numPr>
          <w:ilvl w:val="0"/>
          <w:numId w:val="2"/>
        </w:numPr>
        <w:bidi/>
        <w:spacing w:line="360" w:lineRule="auto"/>
        <w:jc w:val="both"/>
        <w:rPr>
          <w:rFonts w:ascii="Arial" w:hAnsi="Arial" w:cs="Arial"/>
          <w:sz w:val="32"/>
          <w:szCs w:val="32"/>
        </w:rPr>
      </w:pPr>
      <w:proofErr w:type="gramStart"/>
      <w:r>
        <w:rPr>
          <w:rFonts w:ascii="Arial" w:hAnsi="Arial" w:cs="Arial" w:hint="cs"/>
          <w:sz w:val="32"/>
          <w:szCs w:val="32"/>
          <w:rtl/>
        </w:rPr>
        <w:t>الهدف</w:t>
      </w:r>
      <w:proofErr w:type="gramEnd"/>
      <w:r>
        <w:rPr>
          <w:rFonts w:ascii="Arial" w:hAnsi="Arial" w:cs="Arial" w:hint="cs"/>
          <w:sz w:val="32"/>
          <w:szCs w:val="32"/>
          <w:rtl/>
        </w:rPr>
        <w:t xml:space="preserve"> من تكوينها: هل تأسست لتحقيق غرض عام.</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مراحل تطورها والعوامل التي كان لها </w:t>
      </w:r>
      <w:proofErr w:type="gramStart"/>
      <w:r>
        <w:rPr>
          <w:rFonts w:ascii="Arial" w:hAnsi="Arial" w:cs="Arial" w:hint="cs"/>
          <w:sz w:val="32"/>
          <w:szCs w:val="32"/>
          <w:rtl/>
        </w:rPr>
        <w:t>دور</w:t>
      </w:r>
      <w:proofErr w:type="gramEnd"/>
      <w:r>
        <w:rPr>
          <w:rFonts w:ascii="Arial" w:hAnsi="Arial" w:cs="Arial" w:hint="cs"/>
          <w:sz w:val="32"/>
          <w:szCs w:val="32"/>
          <w:rtl/>
        </w:rPr>
        <w:t xml:space="preserve"> وتأثير في شكل المؤسسة وأدائها.</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تجنيد الأعضاء في المؤسسة ويتم </w:t>
      </w:r>
      <w:proofErr w:type="gramStart"/>
      <w:r>
        <w:rPr>
          <w:rFonts w:ascii="Arial" w:hAnsi="Arial" w:cs="Arial" w:hint="cs"/>
          <w:sz w:val="32"/>
          <w:szCs w:val="32"/>
          <w:rtl/>
        </w:rPr>
        <w:t>عبر</w:t>
      </w:r>
      <w:proofErr w:type="gramEnd"/>
      <w:r>
        <w:rPr>
          <w:rFonts w:ascii="Arial" w:hAnsi="Arial" w:cs="Arial" w:hint="cs"/>
          <w:sz w:val="32"/>
          <w:szCs w:val="32"/>
          <w:rtl/>
        </w:rPr>
        <w:t xml:space="preserve"> الانتخابات أو التعيين أو الجمع بينهما.</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الوسائل المستخدمة </w:t>
      </w:r>
      <w:proofErr w:type="gramStart"/>
      <w:r>
        <w:rPr>
          <w:rFonts w:ascii="Arial" w:hAnsi="Arial" w:cs="Arial" w:hint="cs"/>
          <w:sz w:val="32"/>
          <w:szCs w:val="32"/>
          <w:rtl/>
        </w:rPr>
        <w:t>من</w:t>
      </w:r>
      <w:proofErr w:type="gramEnd"/>
      <w:r>
        <w:rPr>
          <w:rFonts w:ascii="Arial" w:hAnsi="Arial" w:cs="Arial" w:hint="cs"/>
          <w:sz w:val="32"/>
          <w:szCs w:val="32"/>
          <w:rtl/>
        </w:rPr>
        <w:t xml:space="preserve"> طرف المؤسسة للحفاظ على بقائها.</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هياكل المؤسسة وأبنيتها ومكوناتها.</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علاقة المؤسسة بغيرها من المؤسسات.</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اختصاصات المؤسسة حسب ما ينص عليه الدستور </w:t>
      </w:r>
      <w:proofErr w:type="gramStart"/>
      <w:r>
        <w:rPr>
          <w:rFonts w:ascii="Arial" w:hAnsi="Arial" w:cs="Arial" w:hint="cs"/>
          <w:sz w:val="32"/>
          <w:szCs w:val="32"/>
          <w:rtl/>
        </w:rPr>
        <w:t>والقوانين</w:t>
      </w:r>
      <w:proofErr w:type="gramEnd"/>
      <w:r>
        <w:rPr>
          <w:rFonts w:ascii="Arial" w:hAnsi="Arial" w:cs="Arial" w:hint="cs"/>
          <w:sz w:val="32"/>
          <w:szCs w:val="32"/>
          <w:rtl/>
        </w:rPr>
        <w:t>.</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الثقل النسبي للمؤسسات من حيث الأهمية والفاعلية والقوة </w:t>
      </w:r>
      <w:proofErr w:type="gramStart"/>
      <w:r>
        <w:rPr>
          <w:rFonts w:ascii="Arial" w:hAnsi="Arial" w:cs="Arial" w:hint="cs"/>
          <w:sz w:val="32"/>
          <w:szCs w:val="32"/>
          <w:rtl/>
        </w:rPr>
        <w:t>والتأثير</w:t>
      </w:r>
      <w:proofErr w:type="gramEnd"/>
      <w:r>
        <w:rPr>
          <w:rFonts w:ascii="Arial" w:hAnsi="Arial" w:cs="Arial" w:hint="cs"/>
          <w:sz w:val="32"/>
          <w:szCs w:val="32"/>
          <w:rtl/>
        </w:rPr>
        <w:t>.</w:t>
      </w:r>
    </w:p>
    <w:p w:rsidR="00C23FBB" w:rsidRDefault="00C23FBB" w:rsidP="00C23FBB">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التنظيم الداخلي للمؤسسة وتوزيع الأدوار فيها.</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w:t>
      </w:r>
      <w:r w:rsidRPr="000727DA">
        <w:rPr>
          <w:rFonts w:ascii="Arial" w:hAnsi="Arial" w:cs="Arial" w:hint="cs"/>
          <w:sz w:val="32"/>
          <w:szCs w:val="32"/>
          <w:rtl/>
        </w:rPr>
        <w:t xml:space="preserve"> </w:t>
      </w:r>
      <w:proofErr w:type="gramStart"/>
      <w:r>
        <w:rPr>
          <w:rFonts w:ascii="Arial" w:hAnsi="Arial" w:cs="Arial" w:hint="cs"/>
          <w:sz w:val="32"/>
          <w:szCs w:val="32"/>
          <w:rtl/>
        </w:rPr>
        <w:t>المؤسسة</w:t>
      </w:r>
      <w:proofErr w:type="gramEnd"/>
      <w:r>
        <w:rPr>
          <w:rFonts w:ascii="Arial" w:hAnsi="Arial" w:cs="Arial" w:hint="cs"/>
          <w:sz w:val="32"/>
          <w:szCs w:val="32"/>
          <w:rtl/>
        </w:rPr>
        <w:t xml:space="preserve"> في معناها العام هي مجموع مظاهر الأنماط السلوكية الثابتة والتي تحدد انتظام (قواعد) وسلوك نشاط الأفراد. والمؤسسة عند صموئيل </w:t>
      </w:r>
      <w:proofErr w:type="spellStart"/>
      <w:r>
        <w:rPr>
          <w:rFonts w:ascii="Arial" w:hAnsi="Arial" w:cs="Arial" w:hint="cs"/>
          <w:sz w:val="32"/>
          <w:szCs w:val="32"/>
          <w:rtl/>
        </w:rPr>
        <w:t>هنتنغتون</w:t>
      </w:r>
      <w:proofErr w:type="spellEnd"/>
      <w:r>
        <w:rPr>
          <w:rFonts w:ascii="Arial" w:hAnsi="Arial" w:cs="Arial" w:hint="cs"/>
          <w:sz w:val="32"/>
          <w:szCs w:val="32"/>
          <w:rtl/>
        </w:rPr>
        <w:t xml:space="preserve"> هي:" أنماط من السلوك الثابت والمقيم والمتوافق بين الأفراد".</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والمأسسة هي العملية التي تكتسب بها التنظيمات والاجراءات درجة متزايدة من الثبات والانتظام والاستمرارية، ويقصد بالمؤسسات السياسية مجموعة العناصر التنظيمية الرسمية </w:t>
      </w:r>
      <w:r>
        <w:rPr>
          <w:rFonts w:ascii="Arial" w:hAnsi="Arial" w:cs="Arial" w:hint="cs"/>
          <w:sz w:val="32"/>
          <w:szCs w:val="32"/>
          <w:rtl/>
        </w:rPr>
        <w:lastRenderedPageBreak/>
        <w:t>ذات العلاقة بالنظام السياسي وتشمل المؤسسات التشريعية، التنفيذية، القضائية، المؤسسات البيروقراطية.</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لقد مر الاقتراب المؤسسي بمرحلتين: المرحلة التقليدية </w:t>
      </w:r>
      <w:proofErr w:type="gramStart"/>
      <w:r>
        <w:rPr>
          <w:rFonts w:ascii="Arial" w:hAnsi="Arial" w:cs="Arial" w:hint="cs"/>
          <w:sz w:val="32"/>
          <w:szCs w:val="32"/>
          <w:rtl/>
        </w:rPr>
        <w:t>والحديثة</w:t>
      </w:r>
      <w:proofErr w:type="gramEnd"/>
      <w:r>
        <w:rPr>
          <w:rFonts w:ascii="Arial" w:hAnsi="Arial" w:cs="Arial" w:hint="cs"/>
          <w:sz w:val="32"/>
          <w:szCs w:val="32"/>
          <w:rtl/>
        </w:rPr>
        <w:t>.</w:t>
      </w:r>
    </w:p>
    <w:p w:rsidR="00C23FBB" w:rsidRPr="00E837AE" w:rsidRDefault="00C23FBB" w:rsidP="00C23FBB">
      <w:pPr>
        <w:pStyle w:val="Paragraphedeliste"/>
        <w:numPr>
          <w:ilvl w:val="0"/>
          <w:numId w:val="1"/>
        </w:numPr>
        <w:bidi/>
        <w:spacing w:line="360" w:lineRule="auto"/>
        <w:jc w:val="both"/>
        <w:rPr>
          <w:rFonts w:ascii="Arial" w:hAnsi="Arial" w:cs="Arial"/>
          <w:b/>
          <w:bCs/>
          <w:sz w:val="32"/>
          <w:szCs w:val="32"/>
          <w:rtl/>
        </w:rPr>
      </w:pPr>
      <w:proofErr w:type="gramStart"/>
      <w:r w:rsidRPr="00E837AE">
        <w:rPr>
          <w:rFonts w:ascii="Arial" w:hAnsi="Arial" w:cs="Arial" w:hint="cs"/>
          <w:b/>
          <w:bCs/>
          <w:sz w:val="32"/>
          <w:szCs w:val="32"/>
          <w:rtl/>
        </w:rPr>
        <w:t>الاقتراب</w:t>
      </w:r>
      <w:proofErr w:type="gramEnd"/>
      <w:r w:rsidRPr="00E837AE">
        <w:rPr>
          <w:rFonts w:ascii="Arial" w:hAnsi="Arial" w:cs="Arial" w:hint="cs"/>
          <w:b/>
          <w:bCs/>
          <w:sz w:val="32"/>
          <w:szCs w:val="32"/>
          <w:rtl/>
        </w:rPr>
        <w:t xml:space="preserve"> المؤسسي التقليدي</w:t>
      </w:r>
      <w:r>
        <w:rPr>
          <w:rFonts w:ascii="Arial" w:hAnsi="Arial" w:cs="Arial" w:hint="cs"/>
          <w:b/>
          <w:bCs/>
          <w:sz w:val="32"/>
          <w:szCs w:val="32"/>
          <w:rtl/>
        </w:rPr>
        <w:t>.</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يولي هذا الاقتراب أهمية بالغة للأبنية والهياكل، والأطر الرسمية ومدى التزام المؤسسات بالقواعد الدستورية، لذلك كان التركيز على وصف الدولة وأركانها ووظائفها القانونية التقليدية( التشريعية، التنفيذية، القضائية) أو وصف شكل الدولة( موحدة أو اتحادية) كما تصف شكل الحكومة( ملكية أو جمهورية) وأنواع الحكومات( برلمانية، رئاسية، حكومة جمعية).</w:t>
      </w:r>
    </w:p>
    <w:p w:rsidR="00C23FBB" w:rsidRDefault="00C23FBB" w:rsidP="001E08C6">
      <w:pPr>
        <w:bidi/>
        <w:spacing w:line="360" w:lineRule="auto"/>
        <w:jc w:val="both"/>
        <w:rPr>
          <w:rFonts w:ascii="Arial" w:hAnsi="Arial" w:cs="Arial"/>
          <w:sz w:val="32"/>
          <w:szCs w:val="32"/>
          <w:rtl/>
        </w:rPr>
      </w:pPr>
      <w:r>
        <w:rPr>
          <w:rFonts w:ascii="Arial" w:hAnsi="Arial" w:cs="Arial" w:hint="cs"/>
          <w:sz w:val="32"/>
          <w:szCs w:val="32"/>
          <w:rtl/>
        </w:rPr>
        <w:t xml:space="preserve">    كما يهتم هذا الاقتراب بالتطور التاريخي للمؤسسات، ويتم تناول النظام السياسي من منطلق القانون الدستوري، فالظاهرة السياسية يحكمها اطاران، اطار مشروعية المؤسسة أي خضوعها للقواعد الدستورية المنظمة للمؤسسات، واطار شكل المؤسسة أي النمط البنائي التراتبي للمؤسسة وعلاقاتها بالمؤسسات الأخرى.</w:t>
      </w:r>
    </w:p>
    <w:p w:rsidR="00C23FBB" w:rsidRDefault="00C23FBB" w:rsidP="00C23FBB">
      <w:pPr>
        <w:bidi/>
        <w:spacing w:line="360" w:lineRule="auto"/>
        <w:jc w:val="both"/>
        <w:rPr>
          <w:rFonts w:ascii="Arial" w:hAnsi="Arial" w:cs="Arial"/>
          <w:b/>
          <w:bCs/>
          <w:sz w:val="32"/>
          <w:szCs w:val="32"/>
          <w:rtl/>
        </w:rPr>
      </w:pPr>
      <w:r>
        <w:rPr>
          <w:rFonts w:ascii="Arial" w:hAnsi="Arial" w:cs="Arial" w:hint="cs"/>
          <w:sz w:val="32"/>
          <w:szCs w:val="32"/>
          <w:rtl/>
        </w:rPr>
        <w:t xml:space="preserve">   </w:t>
      </w:r>
      <w:r w:rsidRPr="00B477E7">
        <w:rPr>
          <w:rFonts w:ascii="Arial" w:hAnsi="Arial" w:cs="Arial" w:hint="cs"/>
          <w:b/>
          <w:bCs/>
          <w:sz w:val="32"/>
          <w:szCs w:val="32"/>
          <w:rtl/>
        </w:rPr>
        <w:t xml:space="preserve">النقد </w:t>
      </w:r>
    </w:p>
    <w:p w:rsidR="00C23FBB" w:rsidRDefault="00C23FBB" w:rsidP="00C23FBB">
      <w:pPr>
        <w:pStyle w:val="Paragraphedeliste"/>
        <w:numPr>
          <w:ilvl w:val="0"/>
          <w:numId w:val="3"/>
        </w:numPr>
        <w:bidi/>
        <w:spacing w:line="360" w:lineRule="auto"/>
        <w:jc w:val="both"/>
        <w:rPr>
          <w:rFonts w:ascii="Arial" w:hAnsi="Arial" w:cs="Arial"/>
          <w:sz w:val="32"/>
          <w:szCs w:val="32"/>
        </w:rPr>
      </w:pPr>
      <w:r>
        <w:rPr>
          <w:rFonts w:ascii="Arial" w:hAnsi="Arial" w:cs="Arial" w:hint="cs"/>
          <w:sz w:val="32"/>
          <w:szCs w:val="32"/>
          <w:rtl/>
        </w:rPr>
        <w:t>غلبة النظرة الوصفية والتاريخية والدستورية.</w:t>
      </w:r>
    </w:p>
    <w:p w:rsidR="00C23FBB" w:rsidRDefault="00C23FBB" w:rsidP="00C23FBB">
      <w:pPr>
        <w:pStyle w:val="Paragraphedeliste"/>
        <w:numPr>
          <w:ilvl w:val="0"/>
          <w:numId w:val="3"/>
        </w:numPr>
        <w:bidi/>
        <w:spacing w:line="360" w:lineRule="auto"/>
        <w:jc w:val="both"/>
        <w:rPr>
          <w:rFonts w:ascii="Arial" w:hAnsi="Arial" w:cs="Arial"/>
          <w:sz w:val="32"/>
          <w:szCs w:val="32"/>
        </w:rPr>
      </w:pPr>
      <w:r>
        <w:rPr>
          <w:rFonts w:ascii="Arial" w:hAnsi="Arial" w:cs="Arial" w:hint="cs"/>
          <w:sz w:val="32"/>
          <w:szCs w:val="32"/>
          <w:rtl/>
        </w:rPr>
        <w:t>تجاهله السلوك السياسي والسياق الاقتصادي والاجتماعي والايديولوجي الذي تتحرك فيه المؤسسات.</w:t>
      </w:r>
    </w:p>
    <w:p w:rsidR="00C23FBB" w:rsidRPr="00C30B19" w:rsidRDefault="00C23FBB" w:rsidP="00C23FBB">
      <w:pPr>
        <w:pStyle w:val="Paragraphedeliste"/>
        <w:numPr>
          <w:ilvl w:val="0"/>
          <w:numId w:val="3"/>
        </w:numPr>
        <w:bidi/>
        <w:spacing w:line="360" w:lineRule="auto"/>
        <w:jc w:val="both"/>
        <w:rPr>
          <w:rFonts w:ascii="Arial" w:hAnsi="Arial" w:cs="Arial"/>
          <w:sz w:val="32"/>
          <w:szCs w:val="32"/>
        </w:rPr>
      </w:pPr>
      <w:r>
        <w:rPr>
          <w:rFonts w:ascii="Arial" w:hAnsi="Arial" w:cs="Arial" w:hint="cs"/>
          <w:sz w:val="32"/>
          <w:szCs w:val="32"/>
          <w:rtl/>
        </w:rPr>
        <w:t xml:space="preserve">تجاهل الاقتراب المؤسسي </w:t>
      </w:r>
      <w:proofErr w:type="gramStart"/>
      <w:r>
        <w:rPr>
          <w:rFonts w:ascii="Arial" w:hAnsi="Arial" w:cs="Arial" w:hint="cs"/>
          <w:sz w:val="32"/>
          <w:szCs w:val="32"/>
          <w:rtl/>
        </w:rPr>
        <w:t>الفاعلين</w:t>
      </w:r>
      <w:proofErr w:type="gramEnd"/>
      <w:r>
        <w:rPr>
          <w:rFonts w:ascii="Arial" w:hAnsi="Arial" w:cs="Arial" w:hint="cs"/>
          <w:sz w:val="32"/>
          <w:szCs w:val="32"/>
          <w:rtl/>
        </w:rPr>
        <w:t xml:space="preserve"> غير الرسميين، كالطبقات الاجتماعية، والقوة السياسية.</w:t>
      </w:r>
    </w:p>
    <w:p w:rsidR="00C23FBB" w:rsidRDefault="00C23FBB" w:rsidP="00C23FBB">
      <w:pPr>
        <w:pStyle w:val="Paragraphedeliste"/>
        <w:numPr>
          <w:ilvl w:val="0"/>
          <w:numId w:val="1"/>
        </w:numPr>
        <w:bidi/>
        <w:spacing w:line="360" w:lineRule="auto"/>
        <w:ind w:left="-142" w:firstLine="425"/>
        <w:jc w:val="both"/>
        <w:rPr>
          <w:rFonts w:ascii="Arial" w:hAnsi="Arial" w:cs="Arial"/>
          <w:b/>
          <w:bCs/>
          <w:sz w:val="32"/>
          <w:szCs w:val="32"/>
        </w:rPr>
      </w:pPr>
      <w:proofErr w:type="gramStart"/>
      <w:r w:rsidRPr="00C30B19">
        <w:rPr>
          <w:rFonts w:ascii="Arial" w:hAnsi="Arial" w:cs="Arial" w:hint="cs"/>
          <w:b/>
          <w:bCs/>
          <w:sz w:val="32"/>
          <w:szCs w:val="32"/>
          <w:rtl/>
        </w:rPr>
        <w:t>الاقتراب</w:t>
      </w:r>
      <w:proofErr w:type="gramEnd"/>
      <w:r w:rsidRPr="00C30B19">
        <w:rPr>
          <w:rFonts w:ascii="Arial" w:hAnsi="Arial" w:cs="Arial" w:hint="cs"/>
          <w:b/>
          <w:bCs/>
          <w:sz w:val="32"/>
          <w:szCs w:val="32"/>
          <w:rtl/>
        </w:rPr>
        <w:t xml:space="preserve"> المؤسسي الجديد أو الحديث</w:t>
      </w:r>
      <w:r>
        <w:rPr>
          <w:rFonts w:ascii="Arial" w:hAnsi="Arial" w:cs="Arial" w:hint="cs"/>
          <w:b/>
          <w:bCs/>
          <w:sz w:val="32"/>
          <w:szCs w:val="32"/>
          <w:rtl/>
        </w:rPr>
        <w:t>.</w:t>
      </w:r>
    </w:p>
    <w:p w:rsidR="00C23FBB" w:rsidRDefault="00C23FBB" w:rsidP="00C23FBB">
      <w:pPr>
        <w:bidi/>
        <w:spacing w:line="360" w:lineRule="auto"/>
        <w:ind w:left="-142"/>
        <w:jc w:val="both"/>
        <w:rPr>
          <w:rFonts w:ascii="Arial" w:hAnsi="Arial" w:cs="Arial"/>
          <w:sz w:val="32"/>
          <w:szCs w:val="32"/>
          <w:rtl/>
        </w:rPr>
      </w:pPr>
      <w:r>
        <w:rPr>
          <w:rFonts w:ascii="Arial" w:hAnsi="Arial" w:cs="Arial" w:hint="cs"/>
          <w:b/>
          <w:bCs/>
          <w:sz w:val="32"/>
          <w:szCs w:val="32"/>
          <w:rtl/>
        </w:rPr>
        <w:t xml:space="preserve">      </w:t>
      </w:r>
      <w:r>
        <w:rPr>
          <w:rFonts w:ascii="Arial" w:hAnsi="Arial" w:cs="Arial" w:hint="cs"/>
          <w:sz w:val="32"/>
          <w:szCs w:val="32"/>
          <w:rtl/>
        </w:rPr>
        <w:t>ظهرت بذور الاقتراب المؤسسي الجديد في أواسط الستينيات على يد العالم السياسي الأمريكي "</w:t>
      </w:r>
      <w:proofErr w:type="spellStart"/>
      <w:r>
        <w:rPr>
          <w:rFonts w:ascii="Arial" w:hAnsi="Arial" w:cs="Arial" w:hint="cs"/>
          <w:sz w:val="32"/>
          <w:szCs w:val="32"/>
          <w:rtl/>
        </w:rPr>
        <w:t>صاموئيل</w:t>
      </w:r>
      <w:proofErr w:type="spellEnd"/>
      <w:r>
        <w:rPr>
          <w:rFonts w:ascii="Arial" w:hAnsi="Arial" w:cs="Arial" w:hint="cs"/>
          <w:sz w:val="32"/>
          <w:szCs w:val="32"/>
          <w:rtl/>
        </w:rPr>
        <w:t xml:space="preserve"> </w:t>
      </w:r>
      <w:proofErr w:type="spellStart"/>
      <w:r>
        <w:rPr>
          <w:rFonts w:ascii="Arial" w:hAnsi="Arial" w:cs="Arial" w:hint="cs"/>
          <w:sz w:val="32"/>
          <w:szCs w:val="32"/>
          <w:rtl/>
        </w:rPr>
        <w:t>هنتنغتون</w:t>
      </w:r>
      <w:proofErr w:type="spellEnd"/>
      <w:r>
        <w:rPr>
          <w:rFonts w:ascii="Arial" w:hAnsi="Arial" w:cs="Arial" w:hint="cs"/>
          <w:sz w:val="32"/>
          <w:szCs w:val="32"/>
          <w:rtl/>
        </w:rPr>
        <w:t>" وذلك في كتابه " النظام السياسي في المجتمعات المتغيرة"، الا أن بروز المؤسسية الحديثة كان في الثمانينيات.</w:t>
      </w:r>
    </w:p>
    <w:p w:rsidR="00C23FBB" w:rsidRDefault="00C23FBB" w:rsidP="00C23FBB">
      <w:pPr>
        <w:bidi/>
        <w:spacing w:line="360" w:lineRule="auto"/>
        <w:ind w:left="-142"/>
        <w:jc w:val="both"/>
        <w:rPr>
          <w:rFonts w:ascii="Arial" w:hAnsi="Arial" w:cs="Arial"/>
          <w:sz w:val="32"/>
          <w:szCs w:val="32"/>
          <w:rtl/>
        </w:rPr>
      </w:pPr>
      <w:r>
        <w:rPr>
          <w:rFonts w:ascii="Arial" w:hAnsi="Arial" w:cs="Arial" w:hint="cs"/>
          <w:sz w:val="32"/>
          <w:szCs w:val="32"/>
          <w:rtl/>
        </w:rPr>
        <w:lastRenderedPageBreak/>
        <w:t xml:space="preserve">    </w:t>
      </w:r>
      <w:proofErr w:type="gramStart"/>
      <w:r>
        <w:rPr>
          <w:rFonts w:ascii="Arial" w:hAnsi="Arial" w:cs="Arial" w:hint="cs"/>
          <w:sz w:val="32"/>
          <w:szCs w:val="32"/>
          <w:rtl/>
        </w:rPr>
        <w:t>لقد</w:t>
      </w:r>
      <w:proofErr w:type="gramEnd"/>
      <w:r>
        <w:rPr>
          <w:rFonts w:ascii="Arial" w:hAnsi="Arial" w:cs="Arial" w:hint="cs"/>
          <w:sz w:val="32"/>
          <w:szCs w:val="32"/>
          <w:rtl/>
        </w:rPr>
        <w:t xml:space="preserve"> اهتمت المؤسسية الجديدة سياقات جديدة لدراسة المؤسسة، وتمثلت في الجوانب الثقافية والاقتصادية والاجتماعية والجغرافية والتاريخية التي تتبادل التأثير مع المؤسسة التي تعيش ضمنها، كما اهتمت بتفاعل المؤسسة مع بيئتها وبالتأثيرات المتبادلة بين المؤسسة والبيئة.</w:t>
      </w:r>
    </w:p>
    <w:p w:rsidR="00C23FBB" w:rsidRDefault="00C23FBB" w:rsidP="00C23FBB">
      <w:pPr>
        <w:bidi/>
        <w:spacing w:line="360" w:lineRule="auto"/>
        <w:ind w:left="-142"/>
        <w:jc w:val="both"/>
        <w:rPr>
          <w:rFonts w:ascii="Arial" w:hAnsi="Arial" w:cs="Arial"/>
          <w:sz w:val="32"/>
          <w:szCs w:val="32"/>
          <w:rtl/>
        </w:rPr>
      </w:pPr>
      <w:r>
        <w:rPr>
          <w:rFonts w:ascii="Arial" w:hAnsi="Arial" w:cs="Arial" w:hint="cs"/>
          <w:sz w:val="32"/>
          <w:szCs w:val="32"/>
          <w:rtl/>
        </w:rPr>
        <w:t xml:space="preserve">   يولي الاقتراب المؤسسي أهمية للبعد المؤسسي لدراسة الظواهر السياسية ويربط ذلك بالأوضاع الاقتصادية والثقافية التي توجد فيها المؤسسة، فالمؤسسات هي المحدد الرئيسي للسياسة العامة على حد قول (ويلدافسكي1986).</w:t>
      </w:r>
    </w:p>
    <w:p w:rsidR="00C23FBB" w:rsidRDefault="00C23FBB" w:rsidP="00C23FBB">
      <w:pPr>
        <w:bidi/>
        <w:spacing w:line="360" w:lineRule="auto"/>
        <w:ind w:left="-142"/>
        <w:jc w:val="both"/>
        <w:rPr>
          <w:rFonts w:ascii="Arial" w:hAnsi="Arial" w:cs="Arial"/>
          <w:sz w:val="32"/>
          <w:szCs w:val="32"/>
          <w:rtl/>
        </w:rPr>
      </w:pPr>
      <w:r>
        <w:rPr>
          <w:rFonts w:ascii="Arial" w:hAnsi="Arial" w:cs="Arial" w:hint="cs"/>
          <w:sz w:val="32"/>
          <w:szCs w:val="32"/>
          <w:rtl/>
        </w:rPr>
        <w:t xml:space="preserve">    تعددت وتنوعت الدراسات المتناولة للمؤسسات والأطر النظرية والتحليلية، فقد اهتم "</w:t>
      </w:r>
      <w:proofErr w:type="spellStart"/>
      <w:r>
        <w:rPr>
          <w:rFonts w:ascii="Arial" w:hAnsi="Arial" w:cs="Arial" w:hint="cs"/>
          <w:sz w:val="32"/>
          <w:szCs w:val="32"/>
          <w:rtl/>
        </w:rPr>
        <w:t>هنتغتون</w:t>
      </w:r>
      <w:proofErr w:type="spellEnd"/>
      <w:r>
        <w:rPr>
          <w:rFonts w:ascii="Arial" w:hAnsi="Arial" w:cs="Arial" w:hint="cs"/>
          <w:sz w:val="32"/>
          <w:szCs w:val="32"/>
          <w:rtl/>
        </w:rPr>
        <w:t>" بدراسة المؤسسات وأبعادها، ووضع مقاييس تعتمد على مؤشرات لتحديد الأنماط والمستويات، فحدد أربعة معايير لقياس مستوى المؤسسية ( البناء المؤسسي) وهي كالتالي:-</w:t>
      </w:r>
    </w:p>
    <w:p w:rsidR="00C23FBB" w:rsidRPr="008E3CA1" w:rsidRDefault="00C23FBB" w:rsidP="00C23FBB">
      <w:pPr>
        <w:pStyle w:val="Paragraphedeliste"/>
        <w:numPr>
          <w:ilvl w:val="0"/>
          <w:numId w:val="4"/>
        </w:numPr>
        <w:bidi/>
        <w:spacing w:line="360" w:lineRule="auto"/>
        <w:jc w:val="both"/>
        <w:rPr>
          <w:rFonts w:ascii="Arial" w:hAnsi="Arial" w:cs="Arial"/>
          <w:b/>
          <w:bCs/>
          <w:sz w:val="32"/>
          <w:szCs w:val="32"/>
        </w:rPr>
      </w:pPr>
      <w:r w:rsidRPr="005E46BD">
        <w:rPr>
          <w:rFonts w:ascii="Arial" w:hAnsi="Arial" w:cs="Arial" w:hint="cs"/>
          <w:b/>
          <w:bCs/>
          <w:sz w:val="32"/>
          <w:szCs w:val="32"/>
          <w:rtl/>
        </w:rPr>
        <w:t>التكيف:</w:t>
      </w:r>
      <w:r>
        <w:rPr>
          <w:rFonts w:ascii="Arial" w:hAnsi="Arial" w:cs="Arial" w:hint="cs"/>
          <w:sz w:val="32"/>
          <w:szCs w:val="32"/>
          <w:rtl/>
        </w:rPr>
        <w:t xml:space="preserve"> يقصد به مقدرة المؤسسة على الاستجابة للتأثيرات الداخلية والخارجية ومواجهتها من خلال ترتيبات معينة كإحداث تغييرات في الأشخاص أو الوظائف، وتقاس هذه القدرة باستخدام المؤشرات التالية:-</w:t>
      </w:r>
    </w:p>
    <w:p w:rsidR="00C23FBB" w:rsidRPr="008E3CA1" w:rsidRDefault="00C23FBB" w:rsidP="00C23FBB">
      <w:pPr>
        <w:pStyle w:val="Paragraphedeliste"/>
        <w:numPr>
          <w:ilvl w:val="0"/>
          <w:numId w:val="5"/>
        </w:numPr>
        <w:bidi/>
        <w:spacing w:line="360" w:lineRule="auto"/>
        <w:jc w:val="both"/>
        <w:rPr>
          <w:rFonts w:ascii="Arial" w:hAnsi="Arial" w:cs="Arial"/>
          <w:b/>
          <w:bCs/>
          <w:sz w:val="32"/>
          <w:szCs w:val="32"/>
        </w:rPr>
      </w:pPr>
      <w:r>
        <w:rPr>
          <w:rFonts w:ascii="Arial" w:hAnsi="Arial" w:cs="Arial" w:hint="cs"/>
          <w:b/>
          <w:bCs/>
          <w:sz w:val="32"/>
          <w:szCs w:val="32"/>
          <w:rtl/>
        </w:rPr>
        <w:t xml:space="preserve">العمر الزمني: </w:t>
      </w:r>
      <w:r>
        <w:rPr>
          <w:rFonts w:ascii="Arial" w:hAnsi="Arial" w:cs="Arial" w:hint="cs"/>
          <w:sz w:val="32"/>
          <w:szCs w:val="32"/>
          <w:rtl/>
        </w:rPr>
        <w:t>فكلما كان عمر المؤسسة أطول كانت الأقدر على التكيف والعكس صحيح، فالمؤسسة القديمة هي الأكثر تأثيرا وبشكل ايجابي في تعزيز أداء الدولة واستقرارها.</w:t>
      </w:r>
    </w:p>
    <w:p w:rsidR="00C23FBB" w:rsidRPr="008E3CA1" w:rsidRDefault="00C23FBB" w:rsidP="00C23FBB">
      <w:pPr>
        <w:pStyle w:val="Paragraphedeliste"/>
        <w:numPr>
          <w:ilvl w:val="0"/>
          <w:numId w:val="5"/>
        </w:numPr>
        <w:bidi/>
        <w:spacing w:line="360" w:lineRule="auto"/>
        <w:jc w:val="both"/>
        <w:rPr>
          <w:rFonts w:ascii="Arial" w:hAnsi="Arial" w:cs="Arial"/>
          <w:b/>
          <w:bCs/>
          <w:sz w:val="32"/>
          <w:szCs w:val="32"/>
        </w:rPr>
      </w:pPr>
      <w:r>
        <w:rPr>
          <w:rFonts w:ascii="Arial" w:hAnsi="Arial" w:cs="Arial" w:hint="cs"/>
          <w:b/>
          <w:bCs/>
          <w:sz w:val="32"/>
          <w:szCs w:val="32"/>
          <w:rtl/>
        </w:rPr>
        <w:t>العمر الجيلي:</w:t>
      </w:r>
      <w:r>
        <w:rPr>
          <w:rFonts w:ascii="Arial" w:hAnsi="Arial" w:cs="Arial" w:hint="cs"/>
          <w:sz w:val="32"/>
          <w:szCs w:val="32"/>
          <w:rtl/>
        </w:rPr>
        <w:t xml:space="preserve"> يتعلق بالتغيرات في القيادة العليا للمؤسسة ومدى تعبيرها عن التغير الجيلي؛ أي هل انتقلت القيادة سلميا من جيل الى جيل؟ فالمؤسسة التي </w:t>
      </w:r>
      <w:proofErr w:type="gramStart"/>
      <w:r>
        <w:rPr>
          <w:rFonts w:ascii="Arial" w:hAnsi="Arial" w:cs="Arial" w:hint="cs"/>
          <w:sz w:val="32"/>
          <w:szCs w:val="32"/>
          <w:rtl/>
        </w:rPr>
        <w:t>يتم</w:t>
      </w:r>
      <w:proofErr w:type="gramEnd"/>
      <w:r>
        <w:rPr>
          <w:rFonts w:ascii="Arial" w:hAnsi="Arial" w:cs="Arial" w:hint="cs"/>
          <w:sz w:val="32"/>
          <w:szCs w:val="32"/>
          <w:rtl/>
        </w:rPr>
        <w:t xml:space="preserve"> فيها الانتقال وفقا لقواعد التداول السلمي على السلطة عن طريق الانقلابات أو الثورات.</w:t>
      </w:r>
    </w:p>
    <w:p w:rsidR="00C23FBB" w:rsidRDefault="00C23FBB" w:rsidP="00C23FBB">
      <w:pPr>
        <w:pStyle w:val="Paragraphedeliste"/>
        <w:numPr>
          <w:ilvl w:val="0"/>
          <w:numId w:val="5"/>
        </w:numPr>
        <w:bidi/>
        <w:spacing w:line="360" w:lineRule="auto"/>
        <w:jc w:val="both"/>
        <w:rPr>
          <w:rFonts w:ascii="Arial" w:hAnsi="Arial" w:cs="Arial"/>
          <w:sz w:val="32"/>
          <w:szCs w:val="32"/>
        </w:rPr>
      </w:pPr>
      <w:proofErr w:type="gramStart"/>
      <w:r>
        <w:rPr>
          <w:rFonts w:ascii="Arial" w:hAnsi="Arial" w:cs="Arial" w:hint="cs"/>
          <w:b/>
          <w:bCs/>
          <w:sz w:val="32"/>
          <w:szCs w:val="32"/>
          <w:rtl/>
        </w:rPr>
        <w:t>التغير</w:t>
      </w:r>
      <w:proofErr w:type="gramEnd"/>
      <w:r>
        <w:rPr>
          <w:rFonts w:ascii="Arial" w:hAnsi="Arial" w:cs="Arial" w:hint="cs"/>
          <w:b/>
          <w:bCs/>
          <w:sz w:val="32"/>
          <w:szCs w:val="32"/>
          <w:rtl/>
        </w:rPr>
        <w:t xml:space="preserve"> الوظيفي: </w:t>
      </w:r>
      <w:r w:rsidRPr="008E3CA1">
        <w:rPr>
          <w:rFonts w:ascii="Arial" w:hAnsi="Arial" w:cs="Arial" w:hint="cs"/>
          <w:sz w:val="32"/>
          <w:szCs w:val="32"/>
          <w:rtl/>
        </w:rPr>
        <w:t>المؤسسة التي تغير من وظائفها أكثر قدرة على التكيف من التي تعجز عن ذلك.</w:t>
      </w:r>
    </w:p>
    <w:p w:rsidR="00C23FBB" w:rsidRDefault="00C23FBB" w:rsidP="00C23FBB">
      <w:pPr>
        <w:pStyle w:val="Paragraphedeliste"/>
        <w:numPr>
          <w:ilvl w:val="0"/>
          <w:numId w:val="4"/>
        </w:numPr>
        <w:bidi/>
        <w:spacing w:line="360" w:lineRule="auto"/>
        <w:jc w:val="both"/>
        <w:rPr>
          <w:rFonts w:ascii="Arial" w:hAnsi="Arial" w:cs="Arial"/>
          <w:sz w:val="32"/>
          <w:szCs w:val="32"/>
        </w:rPr>
      </w:pPr>
      <w:proofErr w:type="gramStart"/>
      <w:r w:rsidRPr="00B75D4D">
        <w:rPr>
          <w:rFonts w:ascii="Arial" w:hAnsi="Arial" w:cs="Arial" w:hint="cs"/>
          <w:b/>
          <w:bCs/>
          <w:sz w:val="32"/>
          <w:szCs w:val="32"/>
          <w:rtl/>
        </w:rPr>
        <w:t>التعقيد</w:t>
      </w:r>
      <w:proofErr w:type="gramEnd"/>
      <w:r w:rsidRPr="00B75D4D">
        <w:rPr>
          <w:rFonts w:ascii="Arial" w:hAnsi="Arial" w:cs="Arial" w:hint="cs"/>
          <w:b/>
          <w:bCs/>
          <w:sz w:val="32"/>
          <w:szCs w:val="32"/>
          <w:rtl/>
        </w:rPr>
        <w:t>:</w:t>
      </w:r>
      <w:r>
        <w:rPr>
          <w:rFonts w:ascii="Arial" w:hAnsi="Arial" w:cs="Arial" w:hint="cs"/>
          <w:sz w:val="32"/>
          <w:szCs w:val="32"/>
          <w:rtl/>
        </w:rPr>
        <w:t xml:space="preserve"> بمعنى أن تضم المؤسسات مجموعة من الوحدات المتخصصة وتقوم بمجموعة من الوظائف بغية الاستمرارية، ويقاس التعقيد بالمؤشرين التاليين:-</w:t>
      </w:r>
    </w:p>
    <w:p w:rsidR="00C23FBB" w:rsidRDefault="00C23FBB" w:rsidP="00C23FBB">
      <w:pPr>
        <w:pStyle w:val="Paragraphedeliste"/>
        <w:numPr>
          <w:ilvl w:val="0"/>
          <w:numId w:val="6"/>
        </w:numPr>
        <w:bidi/>
        <w:spacing w:line="360" w:lineRule="auto"/>
        <w:jc w:val="both"/>
        <w:rPr>
          <w:rFonts w:ascii="Arial" w:hAnsi="Arial" w:cs="Arial"/>
          <w:sz w:val="32"/>
          <w:szCs w:val="32"/>
        </w:rPr>
      </w:pPr>
      <w:r>
        <w:rPr>
          <w:rFonts w:ascii="Arial" w:hAnsi="Arial" w:cs="Arial" w:hint="cs"/>
          <w:sz w:val="32"/>
          <w:szCs w:val="32"/>
          <w:rtl/>
        </w:rPr>
        <w:lastRenderedPageBreak/>
        <w:t xml:space="preserve">درجة تعدد وحدات المؤسسة وتنوعها           - درجة </w:t>
      </w:r>
      <w:proofErr w:type="gramStart"/>
      <w:r>
        <w:rPr>
          <w:rFonts w:ascii="Arial" w:hAnsi="Arial" w:cs="Arial" w:hint="cs"/>
          <w:sz w:val="32"/>
          <w:szCs w:val="32"/>
          <w:rtl/>
        </w:rPr>
        <w:t>تعدد</w:t>
      </w:r>
      <w:proofErr w:type="gramEnd"/>
      <w:r>
        <w:rPr>
          <w:rFonts w:ascii="Arial" w:hAnsi="Arial" w:cs="Arial" w:hint="cs"/>
          <w:sz w:val="32"/>
          <w:szCs w:val="32"/>
          <w:rtl/>
        </w:rPr>
        <w:t xml:space="preserve"> وظائف المؤسسة وتنوعها.</w:t>
      </w:r>
    </w:p>
    <w:p w:rsidR="00C23FBB" w:rsidRPr="00B75D4D" w:rsidRDefault="00C23FBB" w:rsidP="00C23FBB">
      <w:pPr>
        <w:pStyle w:val="Paragraphedeliste"/>
        <w:numPr>
          <w:ilvl w:val="0"/>
          <w:numId w:val="4"/>
        </w:numPr>
        <w:bidi/>
        <w:spacing w:line="360" w:lineRule="auto"/>
        <w:jc w:val="both"/>
        <w:rPr>
          <w:rFonts w:ascii="Arial" w:hAnsi="Arial" w:cs="Arial"/>
          <w:b/>
          <w:bCs/>
          <w:sz w:val="32"/>
          <w:szCs w:val="32"/>
        </w:rPr>
      </w:pPr>
      <w:r w:rsidRPr="00B75D4D">
        <w:rPr>
          <w:rFonts w:ascii="Arial" w:hAnsi="Arial" w:cs="Arial" w:hint="cs"/>
          <w:b/>
          <w:bCs/>
          <w:sz w:val="32"/>
          <w:szCs w:val="32"/>
          <w:rtl/>
        </w:rPr>
        <w:t xml:space="preserve">الاستقلالية: </w:t>
      </w:r>
      <w:r>
        <w:rPr>
          <w:rFonts w:ascii="Arial" w:hAnsi="Arial" w:cs="Arial" w:hint="cs"/>
          <w:sz w:val="32"/>
          <w:szCs w:val="32"/>
          <w:rtl/>
        </w:rPr>
        <w:t>تشير الى مدى حرية المؤسسة في العمل، وتقاس ب:-</w:t>
      </w:r>
    </w:p>
    <w:p w:rsidR="00C23FBB" w:rsidRDefault="00C23FBB" w:rsidP="00C23FBB">
      <w:pPr>
        <w:pStyle w:val="Paragraphedeliste"/>
        <w:numPr>
          <w:ilvl w:val="0"/>
          <w:numId w:val="7"/>
        </w:numPr>
        <w:bidi/>
        <w:spacing w:line="360" w:lineRule="auto"/>
        <w:jc w:val="both"/>
        <w:rPr>
          <w:rFonts w:ascii="Arial" w:hAnsi="Arial" w:cs="Arial"/>
          <w:sz w:val="32"/>
          <w:szCs w:val="32"/>
        </w:rPr>
      </w:pPr>
      <w:proofErr w:type="gramStart"/>
      <w:r>
        <w:rPr>
          <w:rFonts w:ascii="Arial" w:hAnsi="Arial" w:cs="Arial" w:hint="cs"/>
          <w:b/>
          <w:bCs/>
          <w:sz w:val="32"/>
          <w:szCs w:val="32"/>
          <w:rtl/>
        </w:rPr>
        <w:t>الميزانية</w:t>
      </w:r>
      <w:proofErr w:type="gramEnd"/>
      <w:r>
        <w:rPr>
          <w:rFonts w:ascii="Arial" w:hAnsi="Arial" w:cs="Arial" w:hint="cs"/>
          <w:b/>
          <w:bCs/>
          <w:sz w:val="32"/>
          <w:szCs w:val="32"/>
          <w:rtl/>
        </w:rPr>
        <w:t xml:space="preserve">: </w:t>
      </w:r>
      <w:r w:rsidRPr="00B75D4D">
        <w:rPr>
          <w:rFonts w:ascii="Arial" w:hAnsi="Arial" w:cs="Arial" w:hint="cs"/>
          <w:sz w:val="32"/>
          <w:szCs w:val="32"/>
          <w:rtl/>
        </w:rPr>
        <w:t>هل للمؤسسة ميزانية مستقلة؟</w:t>
      </w:r>
      <w:r>
        <w:rPr>
          <w:rFonts w:ascii="Arial" w:hAnsi="Arial" w:cs="Arial" w:hint="cs"/>
          <w:sz w:val="32"/>
          <w:szCs w:val="32"/>
          <w:rtl/>
        </w:rPr>
        <w:t xml:space="preserve"> وهل لها حرية التصرف؟</w:t>
      </w:r>
    </w:p>
    <w:p w:rsidR="00C23FBB" w:rsidRDefault="00C23FBB" w:rsidP="00C23FBB">
      <w:pPr>
        <w:pStyle w:val="Paragraphedeliste"/>
        <w:numPr>
          <w:ilvl w:val="0"/>
          <w:numId w:val="7"/>
        </w:numPr>
        <w:bidi/>
        <w:spacing w:line="360" w:lineRule="auto"/>
        <w:jc w:val="both"/>
        <w:rPr>
          <w:rFonts w:ascii="Arial" w:hAnsi="Arial" w:cs="Arial"/>
          <w:sz w:val="32"/>
          <w:szCs w:val="32"/>
        </w:rPr>
      </w:pPr>
      <w:r>
        <w:rPr>
          <w:rFonts w:ascii="Arial" w:hAnsi="Arial" w:cs="Arial" w:hint="cs"/>
          <w:b/>
          <w:bCs/>
          <w:sz w:val="32"/>
          <w:szCs w:val="32"/>
          <w:rtl/>
        </w:rPr>
        <w:t>شغل المناصب:</w:t>
      </w:r>
      <w:r>
        <w:rPr>
          <w:rFonts w:ascii="Arial" w:hAnsi="Arial" w:cs="Arial" w:hint="cs"/>
          <w:sz w:val="32"/>
          <w:szCs w:val="32"/>
          <w:rtl/>
        </w:rPr>
        <w:t xml:space="preserve"> الى أي حد تتمتع المؤسسة بالاستقلال في تجنيد أعضائها؟</w:t>
      </w:r>
    </w:p>
    <w:p w:rsidR="00C23FBB" w:rsidRPr="00D171D3" w:rsidRDefault="00C23FBB" w:rsidP="00C23FBB">
      <w:pPr>
        <w:pStyle w:val="Paragraphedeliste"/>
        <w:numPr>
          <w:ilvl w:val="0"/>
          <w:numId w:val="4"/>
        </w:numPr>
        <w:bidi/>
        <w:spacing w:line="360" w:lineRule="auto"/>
        <w:jc w:val="both"/>
        <w:rPr>
          <w:rFonts w:ascii="Arial" w:hAnsi="Arial" w:cs="Arial"/>
          <w:b/>
          <w:bCs/>
          <w:sz w:val="32"/>
          <w:szCs w:val="32"/>
        </w:rPr>
      </w:pPr>
      <w:r w:rsidRPr="00D171D3">
        <w:rPr>
          <w:rFonts w:ascii="Arial" w:hAnsi="Arial" w:cs="Arial" w:hint="cs"/>
          <w:b/>
          <w:bCs/>
          <w:sz w:val="32"/>
          <w:szCs w:val="32"/>
          <w:rtl/>
        </w:rPr>
        <w:t xml:space="preserve">التماسك: </w:t>
      </w:r>
      <w:r>
        <w:rPr>
          <w:rFonts w:ascii="Arial" w:hAnsi="Arial" w:cs="Arial" w:hint="cs"/>
          <w:sz w:val="32"/>
          <w:szCs w:val="32"/>
          <w:rtl/>
        </w:rPr>
        <w:t>يشير الى درجة الرضا أو الاتفاق بين الأعضاء داخل المؤسسة ويقاس بالمؤشرات التالية:-</w:t>
      </w:r>
    </w:p>
    <w:p w:rsidR="00C23FBB" w:rsidRDefault="00C23FBB" w:rsidP="00C23FBB">
      <w:pPr>
        <w:pStyle w:val="Paragraphedeliste"/>
        <w:numPr>
          <w:ilvl w:val="0"/>
          <w:numId w:val="8"/>
        </w:numPr>
        <w:bidi/>
        <w:spacing w:line="360" w:lineRule="auto"/>
        <w:jc w:val="both"/>
        <w:rPr>
          <w:rFonts w:ascii="Arial" w:hAnsi="Arial" w:cs="Arial"/>
          <w:sz w:val="32"/>
          <w:szCs w:val="32"/>
        </w:rPr>
      </w:pPr>
      <w:proofErr w:type="gramStart"/>
      <w:r>
        <w:rPr>
          <w:rFonts w:ascii="Arial" w:hAnsi="Arial" w:cs="Arial" w:hint="cs"/>
          <w:sz w:val="32"/>
          <w:szCs w:val="32"/>
          <w:rtl/>
        </w:rPr>
        <w:t>مدى</w:t>
      </w:r>
      <w:proofErr w:type="gramEnd"/>
      <w:r>
        <w:rPr>
          <w:rFonts w:ascii="Arial" w:hAnsi="Arial" w:cs="Arial" w:hint="cs"/>
          <w:sz w:val="32"/>
          <w:szCs w:val="32"/>
          <w:rtl/>
        </w:rPr>
        <w:t xml:space="preserve"> انتماء الأعضاء لل</w:t>
      </w:r>
      <w:r w:rsidRPr="00D171D3">
        <w:rPr>
          <w:rFonts w:ascii="Arial" w:hAnsi="Arial" w:cs="Arial" w:hint="cs"/>
          <w:sz w:val="32"/>
          <w:szCs w:val="32"/>
          <w:rtl/>
        </w:rPr>
        <w:t>مؤسسة.</w:t>
      </w:r>
    </w:p>
    <w:p w:rsidR="00C23FBB" w:rsidRDefault="00C23FBB" w:rsidP="00C23FBB">
      <w:pPr>
        <w:pStyle w:val="Paragraphedeliste"/>
        <w:numPr>
          <w:ilvl w:val="0"/>
          <w:numId w:val="8"/>
        </w:numPr>
        <w:bidi/>
        <w:spacing w:line="360" w:lineRule="auto"/>
        <w:jc w:val="both"/>
        <w:rPr>
          <w:rFonts w:ascii="Arial" w:hAnsi="Arial" w:cs="Arial"/>
          <w:sz w:val="32"/>
          <w:szCs w:val="32"/>
        </w:rPr>
      </w:pPr>
      <w:r>
        <w:rPr>
          <w:rFonts w:ascii="Arial" w:hAnsi="Arial" w:cs="Arial" w:hint="cs"/>
          <w:sz w:val="32"/>
          <w:szCs w:val="32"/>
          <w:rtl/>
        </w:rPr>
        <w:t xml:space="preserve">مدى وجود أجنحة داخل المؤسسة </w:t>
      </w:r>
      <w:proofErr w:type="gramStart"/>
      <w:r>
        <w:rPr>
          <w:rFonts w:ascii="Arial" w:hAnsi="Arial" w:cs="Arial" w:hint="cs"/>
          <w:sz w:val="32"/>
          <w:szCs w:val="32"/>
          <w:rtl/>
        </w:rPr>
        <w:t>تهتم</w:t>
      </w:r>
      <w:proofErr w:type="gramEnd"/>
      <w:r>
        <w:rPr>
          <w:rFonts w:ascii="Arial" w:hAnsi="Arial" w:cs="Arial" w:hint="cs"/>
          <w:sz w:val="32"/>
          <w:szCs w:val="32"/>
          <w:rtl/>
        </w:rPr>
        <w:t xml:space="preserve"> بمناسبات التغير القيادي.</w:t>
      </w:r>
    </w:p>
    <w:p w:rsidR="00C23FBB" w:rsidRDefault="00C23FBB" w:rsidP="00C23FBB">
      <w:pPr>
        <w:pStyle w:val="Paragraphedeliste"/>
        <w:numPr>
          <w:ilvl w:val="0"/>
          <w:numId w:val="8"/>
        </w:numPr>
        <w:bidi/>
        <w:spacing w:line="360" w:lineRule="auto"/>
        <w:jc w:val="both"/>
        <w:rPr>
          <w:rFonts w:ascii="Arial" w:hAnsi="Arial" w:cs="Arial"/>
          <w:sz w:val="32"/>
          <w:szCs w:val="32"/>
        </w:rPr>
      </w:pPr>
      <w:r>
        <w:rPr>
          <w:rFonts w:ascii="Arial" w:hAnsi="Arial" w:cs="Arial" w:hint="cs"/>
          <w:sz w:val="32"/>
          <w:szCs w:val="32"/>
          <w:rtl/>
        </w:rPr>
        <w:t>مدى وجود خلافات داخل المؤسسة، وما اذا كانت تتعلق بمبادئ المؤسسة وأهدافها أو بقضايا هامشية.</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تعد المؤسسات السياسية أحد اليات ترسيخ القواعد وأسس اللعبة السياسية وتوزيع السلطة فيما بين الفاعلين السياسيين وهي توفر اليات تمكن الأفراد والجماعات من رصد السلوك العام، ومتابعة المساءلة السياسية، ومنع الفساد السياسي والتعسف في السلطة.</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وقد قدم في هذا الصدد الكاتب الأمريكي "</w:t>
      </w:r>
      <w:proofErr w:type="spellStart"/>
      <w:r>
        <w:rPr>
          <w:rFonts w:ascii="Arial" w:hAnsi="Arial" w:cs="Arial" w:hint="cs"/>
          <w:sz w:val="32"/>
          <w:szCs w:val="32"/>
          <w:rtl/>
        </w:rPr>
        <w:t>صاموئيل</w:t>
      </w:r>
      <w:proofErr w:type="spellEnd"/>
      <w:r>
        <w:rPr>
          <w:rFonts w:ascii="Arial" w:hAnsi="Arial" w:cs="Arial" w:hint="cs"/>
          <w:sz w:val="32"/>
          <w:szCs w:val="32"/>
          <w:rtl/>
        </w:rPr>
        <w:t xml:space="preserve"> </w:t>
      </w:r>
      <w:proofErr w:type="spellStart"/>
      <w:r>
        <w:rPr>
          <w:rFonts w:ascii="Arial" w:hAnsi="Arial" w:cs="Arial" w:hint="cs"/>
          <w:sz w:val="32"/>
          <w:szCs w:val="32"/>
          <w:rtl/>
        </w:rPr>
        <w:t>هنتنغتون</w:t>
      </w:r>
      <w:proofErr w:type="spellEnd"/>
      <w:r>
        <w:rPr>
          <w:rFonts w:ascii="Arial" w:hAnsi="Arial" w:cs="Arial" w:hint="cs"/>
          <w:sz w:val="32"/>
          <w:szCs w:val="32"/>
          <w:rtl/>
        </w:rPr>
        <w:t xml:space="preserve">" دراسة نظرية حول التحول الديمقراطي في مؤلفه:" الموجة الثالثة، التحول الى الديمقراطية في أواخر القرن العشرين". </w:t>
      </w:r>
    </w:p>
    <w:p w:rsidR="00C23FBB" w:rsidRDefault="00C23FBB" w:rsidP="00C23FBB">
      <w:pPr>
        <w:bidi/>
        <w:spacing w:line="360" w:lineRule="auto"/>
        <w:jc w:val="both"/>
        <w:rPr>
          <w:rFonts w:ascii="Arial" w:hAnsi="Arial" w:cs="Arial" w:hint="cs"/>
          <w:sz w:val="32"/>
          <w:szCs w:val="32"/>
          <w:rtl/>
        </w:rPr>
      </w:pPr>
      <w:r>
        <w:rPr>
          <w:rFonts w:ascii="Arial" w:hAnsi="Arial" w:cs="Arial" w:hint="cs"/>
          <w:sz w:val="32"/>
          <w:szCs w:val="32"/>
          <w:rtl/>
        </w:rPr>
        <w:t xml:space="preserve">    تشير تحليلات </w:t>
      </w:r>
      <w:proofErr w:type="spellStart"/>
      <w:r>
        <w:rPr>
          <w:rFonts w:ascii="Arial" w:hAnsi="Arial" w:cs="Arial" w:hint="cs"/>
          <w:sz w:val="32"/>
          <w:szCs w:val="32"/>
          <w:rtl/>
        </w:rPr>
        <w:t>صاموئيل</w:t>
      </w:r>
      <w:proofErr w:type="spellEnd"/>
      <w:r>
        <w:rPr>
          <w:rFonts w:ascii="Arial" w:hAnsi="Arial" w:cs="Arial" w:hint="cs"/>
          <w:sz w:val="32"/>
          <w:szCs w:val="32"/>
          <w:rtl/>
        </w:rPr>
        <w:t xml:space="preserve"> </w:t>
      </w:r>
      <w:proofErr w:type="spellStart"/>
      <w:r>
        <w:rPr>
          <w:rFonts w:ascii="Arial" w:hAnsi="Arial" w:cs="Arial" w:hint="cs"/>
          <w:sz w:val="32"/>
          <w:szCs w:val="32"/>
          <w:rtl/>
        </w:rPr>
        <w:t>هنتنغتون</w:t>
      </w:r>
      <w:proofErr w:type="spellEnd"/>
      <w:r>
        <w:rPr>
          <w:rFonts w:ascii="Arial" w:hAnsi="Arial" w:cs="Arial" w:hint="cs"/>
          <w:sz w:val="32"/>
          <w:szCs w:val="32"/>
          <w:rtl/>
        </w:rPr>
        <w:t xml:space="preserve"> الى أهمية الربط بين شرعية مؤسسات النظام السياسي وموجات التحول الديمقراطي في العالم، واعتبرت هذه التحليلات أن كافة النظم السياسية تهتم بقضية الشرعية، التي ظلت مفهوما غامضا.</w:t>
      </w:r>
    </w:p>
    <w:p w:rsidR="001E08C6" w:rsidRDefault="001E08C6" w:rsidP="001E08C6">
      <w:pPr>
        <w:bidi/>
        <w:spacing w:line="360" w:lineRule="auto"/>
        <w:jc w:val="both"/>
        <w:rPr>
          <w:rFonts w:ascii="Arial" w:hAnsi="Arial" w:cs="Arial" w:hint="cs"/>
          <w:sz w:val="32"/>
          <w:szCs w:val="32"/>
          <w:rtl/>
        </w:rPr>
      </w:pPr>
    </w:p>
    <w:p w:rsidR="001E08C6" w:rsidRDefault="001E08C6" w:rsidP="001E08C6">
      <w:pPr>
        <w:bidi/>
        <w:spacing w:line="360" w:lineRule="auto"/>
        <w:jc w:val="both"/>
        <w:rPr>
          <w:rFonts w:ascii="Arial" w:hAnsi="Arial" w:cs="Arial"/>
          <w:sz w:val="32"/>
          <w:szCs w:val="32"/>
          <w:rtl/>
        </w:rPr>
      </w:pPr>
      <w:bookmarkStart w:id="0" w:name="_GoBack"/>
      <w:bookmarkEnd w:id="0"/>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lastRenderedPageBreak/>
        <w:t xml:space="preserve">   في هذا الاطار يحدد </w:t>
      </w:r>
      <w:proofErr w:type="spellStart"/>
      <w:r>
        <w:rPr>
          <w:rFonts w:ascii="Arial" w:hAnsi="Arial" w:cs="Arial" w:hint="cs"/>
          <w:sz w:val="32"/>
          <w:szCs w:val="32"/>
          <w:rtl/>
        </w:rPr>
        <w:t>هنتنغتون</w:t>
      </w:r>
      <w:proofErr w:type="spellEnd"/>
      <w:r>
        <w:rPr>
          <w:rFonts w:ascii="Arial" w:hAnsi="Arial" w:cs="Arial" w:hint="cs"/>
          <w:sz w:val="32"/>
          <w:szCs w:val="32"/>
          <w:rtl/>
        </w:rPr>
        <w:t xml:space="preserve"> شروط معينة لنجاح المؤسسية التي تؤدي بدورها </w:t>
      </w:r>
      <w:proofErr w:type="spellStart"/>
      <w:r>
        <w:rPr>
          <w:rFonts w:ascii="Arial" w:hAnsi="Arial" w:cs="Arial" w:hint="cs"/>
          <w:sz w:val="32"/>
          <w:szCs w:val="32"/>
          <w:rtl/>
        </w:rPr>
        <w:t>للدمقرطة</w:t>
      </w:r>
      <w:proofErr w:type="spellEnd"/>
      <w:r>
        <w:rPr>
          <w:rFonts w:ascii="Arial" w:hAnsi="Arial" w:cs="Arial" w:hint="cs"/>
          <w:sz w:val="32"/>
          <w:szCs w:val="32"/>
          <w:rtl/>
        </w:rPr>
        <w:t xml:space="preserve"> وهي:-</w:t>
      </w:r>
    </w:p>
    <w:p w:rsidR="00C23FBB" w:rsidRDefault="00C23FBB" w:rsidP="00C23FBB">
      <w:pPr>
        <w:pStyle w:val="Paragraphedeliste"/>
        <w:numPr>
          <w:ilvl w:val="0"/>
          <w:numId w:val="9"/>
        </w:numPr>
        <w:bidi/>
        <w:spacing w:line="360" w:lineRule="auto"/>
        <w:jc w:val="both"/>
        <w:rPr>
          <w:rFonts w:ascii="Arial" w:hAnsi="Arial" w:cs="Arial"/>
          <w:sz w:val="32"/>
          <w:szCs w:val="32"/>
        </w:rPr>
      </w:pPr>
      <w:r>
        <w:rPr>
          <w:rFonts w:ascii="Arial" w:hAnsi="Arial" w:cs="Arial" w:hint="cs"/>
          <w:sz w:val="32"/>
          <w:szCs w:val="32"/>
          <w:rtl/>
        </w:rPr>
        <w:t>أن فن البناء الهندسي للدولة يجب أن يتم في اطار القيم التي يعتز بها المجتمع ويتمسك بها، وتتغلغل بعمق في النسيج الاجتماعي، والتي يمكن أن تولد حركة ايجابية دافعة.</w:t>
      </w:r>
    </w:p>
    <w:p w:rsidR="00C23FBB" w:rsidRDefault="00C23FBB" w:rsidP="00C23FBB">
      <w:pPr>
        <w:pStyle w:val="Paragraphedeliste"/>
        <w:numPr>
          <w:ilvl w:val="0"/>
          <w:numId w:val="9"/>
        </w:numPr>
        <w:bidi/>
        <w:spacing w:line="360" w:lineRule="auto"/>
        <w:jc w:val="both"/>
        <w:rPr>
          <w:rFonts w:ascii="Arial" w:hAnsi="Arial" w:cs="Arial"/>
          <w:sz w:val="32"/>
          <w:szCs w:val="32"/>
        </w:rPr>
      </w:pPr>
      <w:r>
        <w:rPr>
          <w:rFonts w:ascii="Arial" w:hAnsi="Arial" w:cs="Arial" w:hint="cs"/>
          <w:sz w:val="32"/>
          <w:szCs w:val="32"/>
          <w:rtl/>
        </w:rPr>
        <w:t>يمثل الدستور احدى المصادر للقيم التي يتمسك بها المجتمع.</w:t>
      </w:r>
    </w:p>
    <w:p w:rsidR="00C23FBB" w:rsidRDefault="00C23FBB" w:rsidP="00C23FBB">
      <w:pPr>
        <w:pStyle w:val="Paragraphedeliste"/>
        <w:numPr>
          <w:ilvl w:val="0"/>
          <w:numId w:val="9"/>
        </w:numPr>
        <w:bidi/>
        <w:spacing w:line="360" w:lineRule="auto"/>
        <w:jc w:val="both"/>
        <w:rPr>
          <w:rFonts w:ascii="Arial" w:hAnsi="Arial" w:cs="Arial"/>
          <w:sz w:val="32"/>
          <w:szCs w:val="32"/>
        </w:rPr>
      </w:pPr>
      <w:r>
        <w:rPr>
          <w:rFonts w:ascii="Arial" w:hAnsi="Arial" w:cs="Arial" w:hint="cs"/>
          <w:sz w:val="32"/>
          <w:szCs w:val="32"/>
          <w:rtl/>
        </w:rPr>
        <w:t>العمل على ارساء صيغة تعيد احياء التقاليد القديمة في اطار ملائم للأبنية والأفكار الحديثة والجديدة الوافدة.</w:t>
      </w:r>
    </w:p>
    <w:p w:rsidR="00C23FBB" w:rsidRDefault="00C23FBB" w:rsidP="00C23FBB">
      <w:pPr>
        <w:bidi/>
        <w:spacing w:line="360" w:lineRule="auto"/>
        <w:jc w:val="both"/>
        <w:rPr>
          <w:rFonts w:ascii="Arial" w:hAnsi="Arial" w:cs="Arial"/>
          <w:sz w:val="32"/>
          <w:szCs w:val="32"/>
          <w:rtl/>
        </w:rPr>
      </w:pPr>
      <w:r>
        <w:rPr>
          <w:rFonts w:ascii="Arial" w:hAnsi="Arial" w:cs="Arial" w:hint="cs"/>
          <w:sz w:val="32"/>
          <w:szCs w:val="32"/>
          <w:rtl/>
        </w:rPr>
        <w:t xml:space="preserve">      لقد أولت الدراسات المعاصرة اهتماما بدور الاستراتيجيات المؤسسية في التحول الديمقراطي، بحيث سعت في معظمها الى محاولة التعرف على كل من الهياكل المؤسسية المناسبة لهذا التحول الى جانب تلك التي تسهم في استقرار الديمقراطيات.</w:t>
      </w:r>
    </w:p>
    <w:p w:rsidR="00C23FBB" w:rsidRDefault="00C23FBB" w:rsidP="00C23FBB">
      <w:pPr>
        <w:bidi/>
        <w:spacing w:line="360" w:lineRule="auto"/>
        <w:jc w:val="both"/>
        <w:rPr>
          <w:rFonts w:ascii="Times New Roman" w:hAnsi="Times New Roman" w:cs="Times New Roman"/>
          <w:sz w:val="32"/>
          <w:szCs w:val="32"/>
          <w:rtl/>
        </w:rPr>
      </w:pPr>
      <w:r>
        <w:rPr>
          <w:rFonts w:ascii="Arial" w:hAnsi="Arial" w:cs="Arial" w:hint="cs"/>
          <w:sz w:val="32"/>
          <w:szCs w:val="32"/>
          <w:rtl/>
        </w:rPr>
        <w:t xml:space="preserve">   لقد قدم كل من </w:t>
      </w:r>
      <w:r>
        <w:rPr>
          <w:rFonts w:ascii="Arial" w:hAnsi="Arial" w:cs="Arial"/>
          <w:sz w:val="32"/>
          <w:szCs w:val="32"/>
        </w:rPr>
        <w:t xml:space="preserve"> </w:t>
      </w:r>
      <w:proofErr w:type="spellStart"/>
      <w:r w:rsidRPr="00FD4E47">
        <w:rPr>
          <w:rFonts w:ascii="Times New Roman" w:hAnsi="Times New Roman" w:cs="Times New Roman"/>
          <w:sz w:val="32"/>
          <w:szCs w:val="32"/>
        </w:rPr>
        <w:t>Lijphart</w:t>
      </w:r>
      <w:proofErr w:type="spellEnd"/>
      <w:r>
        <w:rPr>
          <w:rFonts w:ascii="Times New Roman" w:hAnsi="Times New Roman" w:cs="Times New Roman" w:hint="cs"/>
          <w:sz w:val="32"/>
          <w:szCs w:val="32"/>
          <w:rtl/>
        </w:rPr>
        <w:t>و</w:t>
      </w:r>
      <w:r w:rsidRPr="00FD4E47">
        <w:rPr>
          <w:rFonts w:ascii="Times New Roman" w:hAnsi="Times New Roman" w:cs="Times New Roman"/>
          <w:sz w:val="32"/>
          <w:szCs w:val="32"/>
        </w:rPr>
        <w:t xml:space="preserve"> Linz</w:t>
      </w:r>
      <w:r w:rsidRPr="00FD4E47">
        <w:rPr>
          <w:rFonts w:ascii="Times New Roman" w:hAnsi="Times New Roman" w:cs="Times New Roman"/>
          <w:sz w:val="32"/>
          <w:szCs w:val="32"/>
          <w:rtl/>
        </w:rPr>
        <w:t xml:space="preserve"> </w:t>
      </w:r>
      <w:r>
        <w:rPr>
          <w:rFonts w:ascii="Times New Roman" w:hAnsi="Times New Roman" w:cs="Times New Roman" w:hint="cs"/>
          <w:sz w:val="32"/>
          <w:szCs w:val="32"/>
          <w:rtl/>
        </w:rPr>
        <w:t>دراسة حول دور كل من النظام البرلماني والرئاسي في التحول الديمقراطي، حيث رأى المفكرين أهمية النظام البرلماني والتمثيل النسبي في مواجهة التباينات الاثنية الى جانب توفيرها لمناخ مؤسسي أكثر مرونة ومواءمة لإرساء ورسوخ الديمقراطية مقارنة بالنظام الرئاسي.</w:t>
      </w:r>
    </w:p>
    <w:p w:rsidR="00C23FBB" w:rsidRDefault="00C23FBB" w:rsidP="00C23FBB">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عموما،  المؤسسات تمثل شرط أساسي  لقيام </w:t>
      </w:r>
      <w:proofErr w:type="spellStart"/>
      <w:r>
        <w:rPr>
          <w:rFonts w:ascii="Times New Roman" w:hAnsi="Times New Roman" w:cs="Times New Roman" w:hint="cs"/>
          <w:sz w:val="32"/>
          <w:szCs w:val="32"/>
          <w:rtl/>
        </w:rPr>
        <w:t>الدمقرطة</w:t>
      </w:r>
      <w:proofErr w:type="spellEnd"/>
      <w:r>
        <w:rPr>
          <w:rFonts w:ascii="Times New Roman" w:hAnsi="Times New Roman" w:cs="Times New Roman" w:hint="cs"/>
          <w:sz w:val="32"/>
          <w:szCs w:val="32"/>
          <w:rtl/>
        </w:rPr>
        <w:t xml:space="preserve"> وفي دفع عملية التحول الديمقراطي خاصة فيما يتعلق بدور المؤسسة البرلمانية التي تعتبر الممثل الأساسي للسيادة الشعبية. </w:t>
      </w:r>
    </w:p>
    <w:p w:rsidR="00600BE2" w:rsidRDefault="000F6C3D" w:rsidP="00C23FBB">
      <w:pPr>
        <w:bidi/>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3D" w:rsidRDefault="000F6C3D" w:rsidP="00C23FBB">
      <w:pPr>
        <w:spacing w:after="0" w:line="240" w:lineRule="auto"/>
      </w:pPr>
      <w:r>
        <w:separator/>
      </w:r>
    </w:p>
  </w:endnote>
  <w:endnote w:type="continuationSeparator" w:id="0">
    <w:p w:rsidR="000F6C3D" w:rsidRDefault="000F6C3D" w:rsidP="00C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3D" w:rsidRDefault="000F6C3D" w:rsidP="00C23FBB">
      <w:pPr>
        <w:spacing w:after="0" w:line="240" w:lineRule="auto"/>
      </w:pPr>
      <w:r>
        <w:separator/>
      </w:r>
    </w:p>
  </w:footnote>
  <w:footnote w:type="continuationSeparator" w:id="0">
    <w:p w:rsidR="000F6C3D" w:rsidRDefault="000F6C3D" w:rsidP="00C23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bCs/>
        <w:sz w:val="28"/>
        <w:szCs w:val="28"/>
      </w:rPr>
      <w:alias w:val="Titre"/>
      <w:id w:val="77738743"/>
      <w:placeholder>
        <w:docPart w:val="2FF7AC412CEB4487A95C76FA9735FF87"/>
      </w:placeholder>
      <w:dataBinding w:prefixMappings="xmlns:ns0='http://schemas.openxmlformats.org/package/2006/metadata/core-properties' xmlns:ns1='http://purl.org/dc/elements/1.1/'" w:xpath="/ns0:coreProperties[1]/ns1:title[1]" w:storeItemID="{6C3C8BC8-F283-45AE-878A-BAB7291924A1}"/>
      <w:text/>
    </w:sdtPr>
    <w:sdtContent>
      <w:p w:rsidR="00C23FBB" w:rsidRPr="00C23FBB" w:rsidRDefault="00C23FBB" w:rsidP="00C23FBB">
        <w:pPr>
          <w:pStyle w:val="En-tte"/>
          <w:pBdr>
            <w:bottom w:val="thickThinSmallGap" w:sz="24" w:space="1" w:color="622423" w:themeColor="accent2" w:themeShade="7F"/>
          </w:pBdr>
          <w:jc w:val="center"/>
          <w:rPr>
            <w:rFonts w:asciiTheme="majorHAnsi" w:eastAsiaTheme="majorEastAsia" w:hAnsiTheme="majorHAnsi" w:cstheme="majorBidi"/>
            <w:sz w:val="28"/>
            <w:szCs w:val="28"/>
          </w:rPr>
        </w:pPr>
        <w:r w:rsidRPr="00C23FBB">
          <w:rPr>
            <w:rFonts w:ascii="Arial" w:hAnsi="Arial" w:hint="cs"/>
            <w:b/>
            <w:bCs/>
            <w:sz w:val="28"/>
            <w:szCs w:val="28"/>
            <w:rtl/>
          </w:rPr>
          <w:t>التحولات</w:t>
        </w:r>
        <w:r w:rsidRPr="00C23FBB">
          <w:rPr>
            <w:rFonts w:ascii="Arial" w:hAnsi="Arial"/>
            <w:b/>
            <w:bCs/>
            <w:sz w:val="28"/>
            <w:szCs w:val="28"/>
            <w:rtl/>
          </w:rPr>
          <w:t xml:space="preserve"> </w:t>
        </w:r>
        <w:proofErr w:type="gramStart"/>
        <w:r w:rsidRPr="00C23FBB">
          <w:rPr>
            <w:rFonts w:ascii="Arial" w:hAnsi="Arial" w:hint="cs"/>
            <w:b/>
            <w:bCs/>
            <w:sz w:val="28"/>
            <w:szCs w:val="28"/>
            <w:rtl/>
          </w:rPr>
          <w:t>الديمقراطية</w:t>
        </w:r>
        <w:proofErr w:type="gramEnd"/>
        <w:r w:rsidRPr="00C23FBB">
          <w:rPr>
            <w:rFonts w:ascii="Arial" w:hAnsi="Arial"/>
            <w:b/>
            <w:bCs/>
            <w:sz w:val="28"/>
            <w:szCs w:val="28"/>
            <w:rtl/>
          </w:rPr>
          <w:t xml:space="preserve"> </w:t>
        </w:r>
        <w:r w:rsidRPr="00C23FBB">
          <w:rPr>
            <w:rFonts w:ascii="Arial" w:hAnsi="Arial" w:hint="cs"/>
            <w:b/>
            <w:bCs/>
            <w:sz w:val="28"/>
            <w:szCs w:val="28"/>
            <w:rtl/>
          </w:rPr>
          <w:t>في</w:t>
        </w:r>
        <w:r w:rsidRPr="00C23FBB">
          <w:rPr>
            <w:rFonts w:ascii="Arial" w:hAnsi="Arial"/>
            <w:b/>
            <w:bCs/>
            <w:sz w:val="28"/>
            <w:szCs w:val="28"/>
            <w:rtl/>
          </w:rPr>
          <w:t xml:space="preserve"> </w:t>
        </w:r>
        <w:r w:rsidRPr="00C23FBB">
          <w:rPr>
            <w:rFonts w:ascii="Arial" w:hAnsi="Arial" w:hint="cs"/>
            <w:b/>
            <w:bCs/>
            <w:sz w:val="28"/>
            <w:szCs w:val="28"/>
            <w:rtl/>
          </w:rPr>
          <w:t>الوطن</w:t>
        </w:r>
        <w:r w:rsidRPr="00C23FBB">
          <w:rPr>
            <w:rFonts w:ascii="Arial" w:hAnsi="Arial"/>
            <w:b/>
            <w:bCs/>
            <w:sz w:val="28"/>
            <w:szCs w:val="28"/>
            <w:rtl/>
          </w:rPr>
          <w:t xml:space="preserve"> </w:t>
        </w:r>
        <w:r w:rsidRPr="00C23FBB">
          <w:rPr>
            <w:rFonts w:ascii="Arial" w:hAnsi="Arial" w:hint="cs"/>
            <w:b/>
            <w:bCs/>
            <w:sz w:val="28"/>
            <w:szCs w:val="28"/>
            <w:rtl/>
          </w:rPr>
          <w:t>العربي</w:t>
        </w:r>
        <w:r w:rsidRPr="00C23FBB">
          <w:rPr>
            <w:rFonts w:ascii="Arial" w:hAnsi="Arial"/>
            <w:b/>
            <w:bCs/>
            <w:sz w:val="28"/>
            <w:szCs w:val="28"/>
            <w:rtl/>
          </w:rPr>
          <w:t xml:space="preserve">               </w:t>
        </w:r>
        <w:r>
          <w:rPr>
            <w:rFonts w:ascii="Arial" w:hAnsi="Arial" w:hint="cs"/>
            <w:b/>
            <w:bCs/>
            <w:sz w:val="28"/>
            <w:szCs w:val="28"/>
            <w:rtl/>
          </w:rPr>
          <w:t xml:space="preserve">                  </w:t>
        </w:r>
        <w:r w:rsidRPr="00C23FBB">
          <w:rPr>
            <w:rFonts w:ascii="Arial" w:hAnsi="Arial"/>
            <w:b/>
            <w:bCs/>
            <w:sz w:val="28"/>
            <w:szCs w:val="28"/>
            <w:rtl/>
          </w:rPr>
          <w:t xml:space="preserve">     </w:t>
        </w:r>
        <w:r w:rsidRPr="00C23FBB">
          <w:rPr>
            <w:rFonts w:ascii="Arial" w:hAnsi="Arial" w:hint="cs"/>
            <w:b/>
            <w:bCs/>
            <w:sz w:val="28"/>
            <w:szCs w:val="28"/>
            <w:rtl/>
          </w:rPr>
          <w:t>السنة</w:t>
        </w:r>
        <w:r w:rsidRPr="00C23FBB">
          <w:rPr>
            <w:rFonts w:ascii="Arial" w:hAnsi="Arial"/>
            <w:b/>
            <w:bCs/>
            <w:sz w:val="28"/>
            <w:szCs w:val="28"/>
            <w:rtl/>
          </w:rPr>
          <w:t xml:space="preserve"> </w:t>
        </w:r>
        <w:r w:rsidRPr="00C23FBB">
          <w:rPr>
            <w:rFonts w:ascii="Arial" w:hAnsi="Arial" w:hint="cs"/>
            <w:b/>
            <w:bCs/>
            <w:sz w:val="28"/>
            <w:szCs w:val="28"/>
            <w:rtl/>
          </w:rPr>
          <w:t>الثالثة</w:t>
        </w:r>
        <w:r w:rsidRPr="00C23FBB">
          <w:rPr>
            <w:rFonts w:ascii="Arial" w:hAnsi="Arial"/>
            <w:b/>
            <w:bCs/>
            <w:sz w:val="28"/>
            <w:szCs w:val="28"/>
            <w:rtl/>
          </w:rPr>
          <w:t xml:space="preserve"> </w:t>
        </w:r>
        <w:r w:rsidRPr="00C23FBB">
          <w:rPr>
            <w:rFonts w:ascii="Arial" w:hAnsi="Arial" w:hint="cs"/>
            <w:b/>
            <w:bCs/>
            <w:sz w:val="28"/>
            <w:szCs w:val="28"/>
            <w:rtl/>
          </w:rPr>
          <w:t>علاقات</w:t>
        </w:r>
        <w:r w:rsidRPr="00C23FBB">
          <w:rPr>
            <w:rFonts w:ascii="Arial" w:hAnsi="Arial"/>
            <w:b/>
            <w:bCs/>
            <w:sz w:val="28"/>
            <w:szCs w:val="28"/>
            <w:rtl/>
          </w:rPr>
          <w:t xml:space="preserve"> </w:t>
        </w:r>
        <w:r w:rsidRPr="00C23FBB">
          <w:rPr>
            <w:rFonts w:ascii="Arial" w:hAnsi="Arial" w:hint="cs"/>
            <w:b/>
            <w:bCs/>
            <w:sz w:val="28"/>
            <w:szCs w:val="28"/>
            <w:rtl/>
          </w:rPr>
          <w:t>دولية</w:t>
        </w:r>
      </w:p>
    </w:sdtContent>
  </w:sdt>
  <w:p w:rsidR="00C23FBB" w:rsidRDefault="00C23F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E65"/>
    <w:multiLevelType w:val="hybridMultilevel"/>
    <w:tmpl w:val="E0FCA97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
    <w:nsid w:val="08A0128A"/>
    <w:multiLevelType w:val="hybridMultilevel"/>
    <w:tmpl w:val="E02C786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nsid w:val="121D25BF"/>
    <w:multiLevelType w:val="hybridMultilevel"/>
    <w:tmpl w:val="C38C59E2"/>
    <w:lvl w:ilvl="0" w:tplc="040C000F">
      <w:start w:val="1"/>
      <w:numFmt w:val="decimal"/>
      <w:lvlText w:val="%1."/>
      <w:lvlJc w:val="left"/>
      <w:pPr>
        <w:ind w:left="675" w:hanging="360"/>
      </w:p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3">
    <w:nsid w:val="2AAD6D42"/>
    <w:multiLevelType w:val="hybridMultilevel"/>
    <w:tmpl w:val="41DAC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EF5BC2"/>
    <w:multiLevelType w:val="hybridMultilevel"/>
    <w:tmpl w:val="F06E3D8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48DB352E"/>
    <w:multiLevelType w:val="hybridMultilevel"/>
    <w:tmpl w:val="E470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39484E"/>
    <w:multiLevelType w:val="hybridMultilevel"/>
    <w:tmpl w:val="40F08B44"/>
    <w:lvl w:ilvl="0" w:tplc="040C000F">
      <w:start w:val="1"/>
      <w:numFmt w:val="decimal"/>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7">
    <w:nsid w:val="5D666AA2"/>
    <w:multiLevelType w:val="hybridMultilevel"/>
    <w:tmpl w:val="133C2504"/>
    <w:lvl w:ilvl="0" w:tplc="6B5AF1B6">
      <w:numFmt w:val="bullet"/>
      <w:lvlText w:val="-"/>
      <w:lvlJc w:val="left"/>
      <w:pPr>
        <w:ind w:left="1395" w:hanging="360"/>
      </w:pPr>
      <w:rPr>
        <w:rFonts w:ascii="Arial" w:eastAsiaTheme="minorHAnsi" w:hAnsi="Arial" w:cs="Arial"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8">
    <w:nsid w:val="74617E8E"/>
    <w:multiLevelType w:val="hybridMultilevel"/>
    <w:tmpl w:val="C26A08D4"/>
    <w:lvl w:ilvl="0" w:tplc="040C0001">
      <w:start w:val="1"/>
      <w:numFmt w:val="bullet"/>
      <w:lvlText w:val=""/>
      <w:lvlJc w:val="left"/>
      <w:pPr>
        <w:ind w:left="1395" w:hanging="360"/>
      </w:pPr>
      <w:rPr>
        <w:rFonts w:ascii="Symbol" w:hAnsi="Symbol"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32"/>
    <w:rsid w:val="000F6C3D"/>
    <w:rsid w:val="001E08C6"/>
    <w:rsid w:val="00746D82"/>
    <w:rsid w:val="00AD3D86"/>
    <w:rsid w:val="00C06432"/>
    <w:rsid w:val="00C23F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FBB"/>
    <w:pPr>
      <w:ind w:left="720"/>
      <w:contextualSpacing/>
    </w:pPr>
  </w:style>
  <w:style w:type="paragraph" w:styleId="En-tte">
    <w:name w:val="header"/>
    <w:basedOn w:val="Normal"/>
    <w:link w:val="En-tteCar"/>
    <w:uiPriority w:val="99"/>
    <w:unhideWhenUsed/>
    <w:rsid w:val="00C23FBB"/>
    <w:pPr>
      <w:tabs>
        <w:tab w:val="center" w:pos="4536"/>
        <w:tab w:val="right" w:pos="9072"/>
      </w:tabs>
      <w:spacing w:after="0" w:line="240" w:lineRule="auto"/>
    </w:pPr>
  </w:style>
  <w:style w:type="character" w:customStyle="1" w:styleId="En-tteCar">
    <w:name w:val="En-tête Car"/>
    <w:basedOn w:val="Policepardfaut"/>
    <w:link w:val="En-tte"/>
    <w:uiPriority w:val="99"/>
    <w:rsid w:val="00C23FBB"/>
  </w:style>
  <w:style w:type="paragraph" w:styleId="Pieddepage">
    <w:name w:val="footer"/>
    <w:basedOn w:val="Normal"/>
    <w:link w:val="PieddepageCar"/>
    <w:uiPriority w:val="99"/>
    <w:unhideWhenUsed/>
    <w:rsid w:val="00C23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3FBB"/>
  </w:style>
  <w:style w:type="paragraph" w:styleId="Textedebulles">
    <w:name w:val="Balloon Text"/>
    <w:basedOn w:val="Normal"/>
    <w:link w:val="TextedebullesCar"/>
    <w:uiPriority w:val="99"/>
    <w:semiHidden/>
    <w:unhideWhenUsed/>
    <w:rsid w:val="00C23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FBB"/>
    <w:pPr>
      <w:ind w:left="720"/>
      <w:contextualSpacing/>
    </w:pPr>
  </w:style>
  <w:style w:type="paragraph" w:styleId="En-tte">
    <w:name w:val="header"/>
    <w:basedOn w:val="Normal"/>
    <w:link w:val="En-tteCar"/>
    <w:uiPriority w:val="99"/>
    <w:unhideWhenUsed/>
    <w:rsid w:val="00C23FBB"/>
    <w:pPr>
      <w:tabs>
        <w:tab w:val="center" w:pos="4536"/>
        <w:tab w:val="right" w:pos="9072"/>
      </w:tabs>
      <w:spacing w:after="0" w:line="240" w:lineRule="auto"/>
    </w:pPr>
  </w:style>
  <w:style w:type="character" w:customStyle="1" w:styleId="En-tteCar">
    <w:name w:val="En-tête Car"/>
    <w:basedOn w:val="Policepardfaut"/>
    <w:link w:val="En-tte"/>
    <w:uiPriority w:val="99"/>
    <w:rsid w:val="00C23FBB"/>
  </w:style>
  <w:style w:type="paragraph" w:styleId="Pieddepage">
    <w:name w:val="footer"/>
    <w:basedOn w:val="Normal"/>
    <w:link w:val="PieddepageCar"/>
    <w:uiPriority w:val="99"/>
    <w:unhideWhenUsed/>
    <w:rsid w:val="00C23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3FBB"/>
  </w:style>
  <w:style w:type="paragraph" w:styleId="Textedebulles">
    <w:name w:val="Balloon Text"/>
    <w:basedOn w:val="Normal"/>
    <w:link w:val="TextedebullesCar"/>
    <w:uiPriority w:val="99"/>
    <w:semiHidden/>
    <w:unhideWhenUsed/>
    <w:rsid w:val="00C23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F7AC412CEB4487A95C76FA9735FF87"/>
        <w:category>
          <w:name w:val="Général"/>
          <w:gallery w:val="placeholder"/>
        </w:category>
        <w:types>
          <w:type w:val="bbPlcHdr"/>
        </w:types>
        <w:behaviors>
          <w:behavior w:val="content"/>
        </w:behaviors>
        <w:guid w:val="{0D3BD117-4AA3-45B2-93BD-5AA47A3ECCD9}"/>
      </w:docPartPr>
      <w:docPartBody>
        <w:p w:rsidR="00000000" w:rsidRDefault="002B28F4" w:rsidP="002B28F4">
          <w:pPr>
            <w:pStyle w:val="2FF7AC412CEB4487A95C76FA9735FF8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F4"/>
    <w:rsid w:val="002B28F4"/>
    <w:rsid w:val="003C6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F7AC412CEB4487A95C76FA9735FF87">
    <w:name w:val="2FF7AC412CEB4487A95C76FA9735FF87"/>
    <w:rsid w:val="002B28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F7AC412CEB4487A95C76FA9735FF87">
    <w:name w:val="2FF7AC412CEB4487A95C76FA9735FF87"/>
    <w:rsid w:val="002B2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976</Words>
  <Characters>5370</Characters>
  <Application>Microsoft Office Word</Application>
  <DocSecurity>0</DocSecurity>
  <Lines>44</Lines>
  <Paragraphs>12</Paragraphs>
  <ScaleCrop>false</ScaleCrop>
  <Company>Hewlett-Packard</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التحولات الديمقراطية في الوطن العربي                                      السنة الثالثة علاقات دولية</dc:title>
  <dc:subject/>
  <dc:creator>user</dc:creator>
  <cp:keywords/>
  <dc:description/>
  <cp:lastModifiedBy>user</cp:lastModifiedBy>
  <cp:revision>3</cp:revision>
  <dcterms:created xsi:type="dcterms:W3CDTF">2021-01-26T19:43:00Z</dcterms:created>
  <dcterms:modified xsi:type="dcterms:W3CDTF">2021-01-27T18:48:00Z</dcterms:modified>
</cp:coreProperties>
</file>