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97F" w:rsidRPr="005F794C" w:rsidRDefault="0006097F" w:rsidP="0006097F">
      <w:pPr>
        <w:bidi/>
        <w:jc w:val="both"/>
        <w:rPr>
          <w:rFonts w:ascii="Traditional Arabic" w:hAnsi="Traditional Arabic" w:cs="Traditional Arabic"/>
          <w:b/>
          <w:bCs/>
          <w:sz w:val="44"/>
          <w:szCs w:val="44"/>
          <w:rtl/>
          <w:lang w:bidi="ar-DZ"/>
        </w:rPr>
      </w:pPr>
      <w:r w:rsidRPr="005F794C">
        <w:rPr>
          <w:rFonts w:ascii="Traditional Arabic" w:hAnsi="Traditional Arabic" w:cs="Traditional Arabic"/>
          <w:b/>
          <w:bCs/>
          <w:sz w:val="44"/>
          <w:szCs w:val="44"/>
          <w:rtl/>
          <w:lang w:bidi="ar-DZ"/>
        </w:rPr>
        <w:t>ال</w:t>
      </w:r>
      <w:r>
        <w:rPr>
          <w:rFonts w:ascii="Traditional Arabic" w:hAnsi="Traditional Arabic" w:cs="Traditional Arabic" w:hint="cs"/>
          <w:b/>
          <w:bCs/>
          <w:sz w:val="44"/>
          <w:szCs w:val="44"/>
          <w:rtl/>
          <w:lang w:bidi="ar-DZ"/>
        </w:rPr>
        <w:t xml:space="preserve">درس </w:t>
      </w:r>
      <w:r w:rsidRPr="005F794C">
        <w:rPr>
          <w:rFonts w:ascii="Traditional Arabic" w:hAnsi="Traditional Arabic" w:cs="Traditional Arabic"/>
          <w:b/>
          <w:bCs/>
          <w:sz w:val="44"/>
          <w:szCs w:val="44"/>
          <w:rtl/>
          <w:lang w:bidi="ar-DZ"/>
        </w:rPr>
        <w:t>الثاني:</w:t>
      </w:r>
    </w:p>
    <w:p w:rsidR="0006097F" w:rsidRPr="005F794C" w:rsidRDefault="0006097F" w:rsidP="0006097F">
      <w:pPr>
        <w:bidi/>
        <w:jc w:val="both"/>
        <w:rPr>
          <w:rFonts w:ascii="Traditional Arabic" w:hAnsi="Traditional Arabic" w:cs="Traditional Arabic"/>
          <w:b/>
          <w:bCs/>
          <w:sz w:val="48"/>
          <w:szCs w:val="48"/>
          <w:u w:val="single"/>
          <w:rtl/>
          <w:lang w:bidi="ar-DZ"/>
        </w:rPr>
      </w:pPr>
      <w:r w:rsidRPr="005F794C">
        <w:rPr>
          <w:rFonts w:ascii="Traditional Arabic" w:hAnsi="Traditional Arabic" w:cs="Traditional Arabic"/>
          <w:b/>
          <w:bCs/>
          <w:sz w:val="48"/>
          <w:szCs w:val="48"/>
          <w:u w:val="single"/>
          <w:rtl/>
          <w:lang w:bidi="ar-DZ"/>
        </w:rPr>
        <w:t>علم الاجتماع الاقتصادي</w:t>
      </w:r>
      <w:r w:rsidRPr="005F794C">
        <w:rPr>
          <w:rFonts w:ascii="Traditional Arabic" w:hAnsi="Traditional Arabic" w:cs="Traditional Arabic" w:hint="cs"/>
          <w:b/>
          <w:bCs/>
          <w:sz w:val="48"/>
          <w:szCs w:val="48"/>
          <w:u w:val="single"/>
          <w:rtl/>
          <w:lang w:bidi="ar-DZ"/>
        </w:rPr>
        <w:t>:</w:t>
      </w:r>
    </w:p>
    <w:p w:rsidR="0006097F" w:rsidRPr="001F6BC5" w:rsidRDefault="0006097F" w:rsidP="0006097F">
      <w:pPr>
        <w:bidi/>
        <w:jc w:val="both"/>
        <w:rPr>
          <w:rFonts w:ascii="Traditional Arabic" w:hAnsi="Traditional Arabic" w:cs="Traditional Arabic"/>
          <w:sz w:val="44"/>
          <w:szCs w:val="44"/>
          <w:rtl/>
          <w:lang w:bidi="ar-DZ"/>
        </w:rPr>
      </w:pPr>
      <w:r w:rsidRPr="001F6BC5">
        <w:rPr>
          <w:rFonts w:ascii="Traditional Arabic" w:hAnsi="Traditional Arabic" w:cs="Traditional Arabic"/>
          <w:sz w:val="44"/>
          <w:szCs w:val="44"/>
          <w:rtl/>
          <w:lang w:bidi="ar-DZ"/>
        </w:rPr>
        <w:t xml:space="preserve">  يعتبر علم الاجتماع الاقتصادي فرعا من فروع علم الاجتماع العام</w:t>
      </w:r>
      <w:proofErr w:type="gramStart"/>
      <w:r w:rsidRPr="001F6BC5">
        <w:rPr>
          <w:rFonts w:ascii="Traditional Arabic" w:hAnsi="Traditional Arabic" w:cs="Traditional Arabic"/>
          <w:sz w:val="44"/>
          <w:szCs w:val="44"/>
          <w:rtl/>
          <w:lang w:bidi="ar-DZ"/>
        </w:rPr>
        <w:t>،إذ</w:t>
      </w:r>
      <w:proofErr w:type="gramEnd"/>
      <w:r w:rsidRPr="001F6BC5">
        <w:rPr>
          <w:rFonts w:ascii="Traditional Arabic" w:hAnsi="Traditional Arabic" w:cs="Traditional Arabic"/>
          <w:sz w:val="44"/>
          <w:szCs w:val="44"/>
          <w:rtl/>
          <w:lang w:bidi="ar-DZ"/>
        </w:rPr>
        <w:t xml:space="preserve"> يهتم بدراسة الظاهرة الاقتصادية وتحليلها ،وربط العلاقة بين المنافع الاقتصادية والعلاقات الاجتماعية  </w:t>
      </w:r>
      <w:proofErr w:type="spellStart"/>
      <w:r w:rsidRPr="001F6BC5">
        <w:rPr>
          <w:rFonts w:ascii="Traditional Arabic" w:hAnsi="Traditional Arabic" w:cs="Traditional Arabic"/>
          <w:sz w:val="44"/>
          <w:szCs w:val="44"/>
          <w:rtl/>
          <w:lang w:bidi="ar-DZ"/>
        </w:rPr>
        <w:t>.</w:t>
      </w:r>
      <w:proofErr w:type="spellEnd"/>
    </w:p>
    <w:p w:rsidR="0006097F" w:rsidRPr="001F6BC5" w:rsidRDefault="0006097F" w:rsidP="0006097F">
      <w:pPr>
        <w:bidi/>
        <w:jc w:val="both"/>
        <w:rPr>
          <w:rFonts w:ascii="Traditional Arabic" w:hAnsi="Traditional Arabic" w:cs="Traditional Arabic"/>
          <w:sz w:val="44"/>
          <w:szCs w:val="44"/>
          <w:rtl/>
          <w:lang w:bidi="ar-DZ"/>
        </w:rPr>
      </w:pPr>
      <w:r w:rsidRPr="001F6BC5">
        <w:rPr>
          <w:rFonts w:ascii="Traditional Arabic" w:hAnsi="Traditional Arabic" w:cs="Traditional Arabic"/>
          <w:sz w:val="44"/>
          <w:szCs w:val="44"/>
          <w:rtl/>
          <w:lang w:bidi="ar-DZ"/>
        </w:rPr>
        <w:t xml:space="preserve">  </w:t>
      </w:r>
      <w:proofErr w:type="spellStart"/>
      <w:r w:rsidRPr="001F6BC5">
        <w:rPr>
          <w:rFonts w:ascii="Traditional Arabic" w:hAnsi="Traditional Arabic" w:cs="Traditional Arabic"/>
          <w:sz w:val="44"/>
          <w:szCs w:val="44"/>
          <w:rtl/>
          <w:lang w:bidi="ar-DZ"/>
        </w:rPr>
        <w:t>وعليه،</w:t>
      </w:r>
      <w:proofErr w:type="spellEnd"/>
      <w:r w:rsidRPr="001F6BC5">
        <w:rPr>
          <w:rFonts w:ascii="Traditional Arabic" w:hAnsi="Traditional Arabic" w:cs="Traditional Arabic"/>
          <w:sz w:val="44"/>
          <w:szCs w:val="44"/>
          <w:rtl/>
          <w:lang w:bidi="ar-DZ"/>
        </w:rPr>
        <w:t xml:space="preserve"> فإن علم الاجتماع الاقتصادي هو ذلك العلم الذي يعتمد على النشاط الاقتصادي من انتاج،وتوزيع،وتبادل،تجاري،واستهلاك ،وخدمات.حيث ينطلق هذا العلم من النظام الاقتصادي </w:t>
      </w:r>
      <w:proofErr w:type="spellStart"/>
      <w:r w:rsidRPr="001F6BC5">
        <w:rPr>
          <w:rFonts w:ascii="Traditional Arabic" w:hAnsi="Traditional Arabic" w:cs="Traditional Arabic"/>
          <w:sz w:val="44"/>
          <w:szCs w:val="44"/>
          <w:rtl/>
          <w:lang w:bidi="ar-DZ"/>
        </w:rPr>
        <w:t>ونشاطه،</w:t>
      </w:r>
      <w:proofErr w:type="spellEnd"/>
      <w:r w:rsidRPr="001F6BC5">
        <w:rPr>
          <w:rFonts w:ascii="Traditional Arabic" w:hAnsi="Traditional Arabic" w:cs="Traditional Arabic"/>
          <w:sz w:val="44"/>
          <w:szCs w:val="44"/>
          <w:rtl/>
          <w:lang w:bidi="ar-DZ"/>
        </w:rPr>
        <w:t xml:space="preserve"> </w:t>
      </w:r>
      <w:proofErr w:type="gramStart"/>
      <w:r w:rsidRPr="001F6BC5">
        <w:rPr>
          <w:rFonts w:ascii="Traditional Arabic" w:hAnsi="Traditional Arabic" w:cs="Traditional Arabic"/>
          <w:sz w:val="44"/>
          <w:szCs w:val="44"/>
          <w:rtl/>
          <w:lang w:bidi="ar-DZ"/>
        </w:rPr>
        <w:t>وتفاعله</w:t>
      </w:r>
      <w:proofErr w:type="gramEnd"/>
      <w:r w:rsidRPr="001F6BC5">
        <w:rPr>
          <w:rFonts w:ascii="Traditional Arabic" w:hAnsi="Traditional Arabic" w:cs="Traditional Arabic"/>
          <w:sz w:val="44"/>
          <w:szCs w:val="44"/>
          <w:rtl/>
          <w:lang w:bidi="ar-DZ"/>
        </w:rPr>
        <w:t xml:space="preserve"> ووظائفه ودوراته مع الفعل الاقتصادي داخل سياق مجتمعي.</w:t>
      </w:r>
    </w:p>
    <w:p w:rsidR="0006097F" w:rsidRPr="001F6BC5" w:rsidRDefault="0006097F" w:rsidP="0006097F">
      <w:pPr>
        <w:bidi/>
        <w:jc w:val="both"/>
        <w:rPr>
          <w:rFonts w:ascii="Traditional Arabic" w:hAnsi="Traditional Arabic" w:cs="Traditional Arabic"/>
          <w:sz w:val="44"/>
          <w:szCs w:val="44"/>
          <w:rtl/>
          <w:lang w:bidi="ar-DZ"/>
        </w:rPr>
      </w:pPr>
      <w:r w:rsidRPr="001F6BC5">
        <w:rPr>
          <w:rFonts w:ascii="Traditional Arabic" w:hAnsi="Traditional Arabic" w:cs="Traditional Arabic"/>
          <w:sz w:val="44"/>
          <w:szCs w:val="44"/>
          <w:rtl/>
          <w:lang w:bidi="ar-DZ"/>
        </w:rPr>
        <w:t xml:space="preserve">  ومن هنا،فإنّ من مميّزات علم الاجتماع الاقتصادي هو تحقيق  العدالة الاجتماعية وتحسين مستوى المعيشي للأفراد داخل مجتمع معين،وهذا معناه "توجيه الاقتصاد لتقدم البنيان الاجتماعي،وتحقيق توازنه وانسجامه وتكامله،أو تحسين الاوضاع الاقتصادية للمجتمع </w:t>
      </w:r>
      <w:proofErr w:type="spellStart"/>
      <w:r w:rsidRPr="001F6BC5">
        <w:rPr>
          <w:rFonts w:ascii="Traditional Arabic" w:hAnsi="Traditional Arabic" w:cs="Traditional Arabic"/>
          <w:sz w:val="44"/>
          <w:szCs w:val="44"/>
          <w:rtl/>
          <w:lang w:bidi="ar-DZ"/>
        </w:rPr>
        <w:t>بأكمله".</w:t>
      </w:r>
      <w:proofErr w:type="spellEnd"/>
      <w:r w:rsidRPr="001F6BC5">
        <w:rPr>
          <w:rStyle w:val="Appelnotedebasdep"/>
          <w:rFonts w:ascii="Traditional Arabic" w:hAnsi="Traditional Arabic" w:cs="Traditional Arabic"/>
          <w:sz w:val="44"/>
          <w:szCs w:val="44"/>
          <w:rtl/>
          <w:lang w:bidi="ar-DZ"/>
        </w:rPr>
        <w:footnoteReference w:id="1"/>
      </w:r>
    </w:p>
    <w:p w:rsidR="0006097F" w:rsidRPr="00D1457A" w:rsidRDefault="0006097F" w:rsidP="0006097F">
      <w:pPr>
        <w:bidi/>
        <w:jc w:val="both"/>
        <w:rPr>
          <w:rFonts w:ascii="Traditional Arabic" w:hAnsi="Traditional Arabic" w:cs="Traditional Arabic"/>
          <w:b/>
          <w:bCs/>
          <w:sz w:val="44"/>
          <w:szCs w:val="44"/>
          <w:rtl/>
          <w:lang w:bidi="ar-DZ"/>
        </w:rPr>
      </w:pPr>
      <w:r w:rsidRPr="00D1457A">
        <w:rPr>
          <w:rFonts w:ascii="Traditional Arabic" w:hAnsi="Traditional Arabic" w:cs="Traditional Arabic"/>
          <w:b/>
          <w:bCs/>
          <w:sz w:val="44"/>
          <w:szCs w:val="44"/>
          <w:u w:val="single"/>
          <w:rtl/>
          <w:lang w:bidi="ar-DZ"/>
        </w:rPr>
        <w:t>رو</w:t>
      </w:r>
      <w:r>
        <w:rPr>
          <w:rFonts w:ascii="Traditional Arabic" w:hAnsi="Traditional Arabic" w:cs="Traditional Arabic" w:hint="cs"/>
          <w:b/>
          <w:bCs/>
          <w:sz w:val="44"/>
          <w:szCs w:val="44"/>
          <w:u w:val="single"/>
          <w:rtl/>
          <w:lang w:bidi="ar-DZ"/>
        </w:rPr>
        <w:t>ّ</w:t>
      </w:r>
      <w:r w:rsidRPr="00D1457A">
        <w:rPr>
          <w:rFonts w:ascii="Traditional Arabic" w:hAnsi="Traditional Arabic" w:cs="Traditional Arabic"/>
          <w:b/>
          <w:bCs/>
          <w:sz w:val="44"/>
          <w:szCs w:val="44"/>
          <w:u w:val="single"/>
          <w:rtl/>
          <w:lang w:bidi="ar-DZ"/>
        </w:rPr>
        <w:t>اد علم الاجتماع الاقتصادي:</w:t>
      </w:r>
    </w:p>
    <w:p w:rsidR="0006097F" w:rsidRPr="001F6BC5" w:rsidRDefault="0006097F" w:rsidP="0006097F">
      <w:pPr>
        <w:bidi/>
        <w:jc w:val="both"/>
        <w:rPr>
          <w:rFonts w:ascii="Traditional Arabic" w:hAnsi="Traditional Arabic" w:cs="Traditional Arabic"/>
          <w:sz w:val="44"/>
          <w:szCs w:val="44"/>
          <w:rtl/>
          <w:lang w:bidi="ar-DZ"/>
        </w:rPr>
      </w:pPr>
      <w:r w:rsidRPr="001F6BC5">
        <w:rPr>
          <w:rFonts w:ascii="Traditional Arabic" w:hAnsi="Traditional Arabic" w:cs="Traditional Arabic"/>
          <w:sz w:val="44"/>
          <w:szCs w:val="44"/>
          <w:rtl/>
          <w:lang w:bidi="ar-DZ"/>
        </w:rPr>
        <w:lastRenderedPageBreak/>
        <w:t xml:space="preserve">  سنقتصر في دراستنا على بعض الرواد الذين اهتموا بالظواهر الاقتصادية إمّا على مستوى التنظير أو على مستوى التطبيق ومن هؤلاء العالم العربي الاجتماعي (ابن خلدون)،وكارل ماركس،وماكس فيبر.</w:t>
      </w:r>
    </w:p>
    <w:p w:rsidR="0006097F" w:rsidRPr="00664230" w:rsidRDefault="0006097F" w:rsidP="0006097F">
      <w:pPr>
        <w:bidi/>
        <w:jc w:val="both"/>
        <w:rPr>
          <w:rFonts w:ascii="Traditional Arabic" w:hAnsi="Traditional Arabic" w:cs="Traditional Arabic"/>
          <w:b/>
          <w:bCs/>
          <w:sz w:val="48"/>
          <w:szCs w:val="48"/>
          <w:rtl/>
          <w:lang w:bidi="ar-DZ"/>
        </w:rPr>
      </w:pPr>
      <w:r w:rsidRPr="00664230">
        <w:rPr>
          <w:rFonts w:ascii="Traditional Arabic" w:hAnsi="Traditional Arabic" w:cs="Traditional Arabic"/>
          <w:b/>
          <w:bCs/>
          <w:sz w:val="48"/>
          <w:szCs w:val="48"/>
          <w:u w:val="single"/>
          <w:rtl/>
          <w:lang w:bidi="ar-DZ"/>
        </w:rPr>
        <w:t>أ)ابن خلدون ودراسته في مجال علم الاجتماع الاقتصادي:</w:t>
      </w:r>
    </w:p>
    <w:p w:rsidR="0006097F" w:rsidRPr="001F6BC5" w:rsidRDefault="0006097F" w:rsidP="0006097F">
      <w:pPr>
        <w:bidi/>
        <w:jc w:val="both"/>
        <w:rPr>
          <w:rFonts w:ascii="Traditional Arabic" w:hAnsi="Traditional Arabic" w:cs="Traditional Arabic"/>
          <w:sz w:val="44"/>
          <w:szCs w:val="44"/>
          <w:rtl/>
          <w:lang w:bidi="ar-DZ"/>
        </w:rPr>
      </w:pPr>
      <w:r w:rsidRPr="001F6BC5">
        <w:rPr>
          <w:rFonts w:ascii="Traditional Arabic" w:hAnsi="Traditional Arabic" w:cs="Traditional Arabic"/>
          <w:sz w:val="44"/>
          <w:szCs w:val="44"/>
          <w:rtl/>
          <w:lang w:bidi="ar-DZ"/>
        </w:rPr>
        <w:t xml:space="preserve">    يعتبر </w:t>
      </w:r>
      <w:r w:rsidRPr="00664230">
        <w:rPr>
          <w:rFonts w:ascii="Traditional Arabic" w:hAnsi="Traditional Arabic" w:cs="Traditional Arabic"/>
          <w:b/>
          <w:bCs/>
          <w:sz w:val="44"/>
          <w:szCs w:val="44"/>
          <w:rtl/>
          <w:lang w:bidi="ar-DZ"/>
        </w:rPr>
        <w:t>ابن خلدون</w:t>
      </w:r>
      <w:r w:rsidRPr="001F6BC5">
        <w:rPr>
          <w:rFonts w:ascii="Traditional Arabic" w:hAnsi="Traditional Arabic" w:cs="Traditional Arabic"/>
          <w:sz w:val="44"/>
          <w:szCs w:val="44"/>
          <w:rtl/>
          <w:lang w:bidi="ar-DZ"/>
        </w:rPr>
        <w:t xml:space="preserve"> الرائد،والمؤسس الأول في  علم الاجتماع بصفة عامة والجانب الاقتصادي بصفة خاصة،حيث أشار في كتابه (المقدمة</w:t>
      </w:r>
      <w:proofErr w:type="spellStart"/>
      <w:r w:rsidRPr="001F6BC5">
        <w:rPr>
          <w:rFonts w:ascii="Traditional Arabic" w:hAnsi="Traditional Arabic" w:cs="Traditional Arabic"/>
          <w:sz w:val="44"/>
          <w:szCs w:val="44"/>
          <w:rtl/>
          <w:lang w:bidi="ar-DZ"/>
        </w:rPr>
        <w:t>)</w:t>
      </w:r>
      <w:proofErr w:type="spellEnd"/>
      <w:r w:rsidRPr="001F6BC5">
        <w:rPr>
          <w:rFonts w:ascii="Traditional Arabic" w:hAnsi="Traditional Arabic" w:cs="Traditional Arabic"/>
          <w:sz w:val="44"/>
          <w:szCs w:val="44"/>
          <w:rtl/>
          <w:lang w:bidi="ar-DZ"/>
        </w:rPr>
        <w:t xml:space="preserve"> إلى العديد من الظواهر الاقتصادية بالتحليل ،والتأمل العقلاني ورؤيته الفلسفية،ويتبيّن ذلك من خلال تطرقه لأقسام العمل باعتباره أساسا للمجتمع الإنساني،والغاية من ذلك إشباع الحاجات الضرورية :فالحاجة للغذاء تتطلب أعمالا ان يجتمع الفرد بغيره وأن تتكامل مجموعة من الأعمال لتحقيقها،فالخبز يتطلب أعمالا كثيرة :كالزراعة والحدادة والنجارة وصناعة الآلات الفخارية وغيرها...ونظر إلى العمل على أنه أساس قيمة الاشياء في المجتمع وتحقيق المنفعة </w:t>
      </w:r>
      <w:proofErr w:type="spellStart"/>
      <w:r w:rsidRPr="001F6BC5">
        <w:rPr>
          <w:rFonts w:ascii="Traditional Arabic" w:hAnsi="Traditional Arabic" w:cs="Traditional Arabic"/>
          <w:sz w:val="44"/>
          <w:szCs w:val="44"/>
          <w:rtl/>
          <w:lang w:bidi="ar-DZ"/>
        </w:rPr>
        <w:t>المتبادلة."</w:t>
      </w:r>
      <w:proofErr w:type="spellEnd"/>
      <w:r w:rsidRPr="001F6BC5">
        <w:rPr>
          <w:rStyle w:val="Appelnotedebasdep"/>
          <w:rFonts w:ascii="Traditional Arabic" w:hAnsi="Traditional Arabic" w:cs="Traditional Arabic"/>
          <w:sz w:val="44"/>
          <w:szCs w:val="44"/>
          <w:rtl/>
          <w:lang w:bidi="ar-DZ"/>
        </w:rPr>
        <w:footnoteReference w:id="2"/>
      </w:r>
    </w:p>
    <w:p w:rsidR="0006097F" w:rsidRPr="001F6BC5" w:rsidRDefault="0006097F" w:rsidP="0006097F">
      <w:pPr>
        <w:bidi/>
        <w:jc w:val="both"/>
        <w:rPr>
          <w:rFonts w:ascii="Traditional Arabic" w:hAnsi="Traditional Arabic" w:cs="Traditional Arabic"/>
          <w:sz w:val="44"/>
          <w:szCs w:val="44"/>
          <w:rtl/>
          <w:lang w:bidi="ar-DZ"/>
        </w:rPr>
      </w:pPr>
      <w:r w:rsidRPr="001F6BC5">
        <w:rPr>
          <w:rFonts w:ascii="Traditional Arabic" w:hAnsi="Traditional Arabic" w:cs="Traditional Arabic"/>
          <w:sz w:val="44"/>
          <w:szCs w:val="44"/>
          <w:rtl/>
          <w:lang w:bidi="ar-DZ"/>
        </w:rPr>
        <w:t>إنّ المتصفح لمقدمة ابن خلدون ،سيجد دراسة جاد</w:t>
      </w:r>
      <w:r>
        <w:rPr>
          <w:rFonts w:ascii="Traditional Arabic" w:hAnsi="Traditional Arabic" w:cs="Traditional Arabic" w:hint="cs"/>
          <w:sz w:val="44"/>
          <w:szCs w:val="44"/>
          <w:rtl/>
          <w:lang w:bidi="ar-DZ"/>
        </w:rPr>
        <w:t>ّ</w:t>
      </w:r>
      <w:r w:rsidRPr="001F6BC5">
        <w:rPr>
          <w:rFonts w:ascii="Traditional Arabic" w:hAnsi="Traditional Arabic" w:cs="Traditional Arabic"/>
          <w:sz w:val="44"/>
          <w:szCs w:val="44"/>
          <w:rtl/>
          <w:lang w:bidi="ar-DZ"/>
        </w:rPr>
        <w:t xml:space="preserve">ة على الكسب والحث على العمل وأنواعه في أكثر من موقع في مؤلفه،حيث تضمنها الفصل الخامس من الكتاب الأول </w:t>
      </w:r>
      <w:proofErr w:type="spellStart"/>
      <w:r w:rsidRPr="001F6BC5">
        <w:rPr>
          <w:rFonts w:ascii="Traditional Arabic" w:hAnsi="Traditional Arabic" w:cs="Traditional Arabic"/>
          <w:sz w:val="44"/>
          <w:szCs w:val="44"/>
          <w:rtl/>
          <w:lang w:bidi="ar-DZ"/>
        </w:rPr>
        <w:t>بعنوان:</w:t>
      </w:r>
      <w:proofErr w:type="spellEnd"/>
      <w:r w:rsidRPr="001F6BC5">
        <w:rPr>
          <w:rFonts w:ascii="Traditional Arabic" w:hAnsi="Traditional Arabic" w:cs="Traditional Arabic"/>
          <w:sz w:val="44"/>
          <w:szCs w:val="44"/>
          <w:rtl/>
          <w:lang w:bidi="ar-DZ"/>
        </w:rPr>
        <w:t>(في المعاش وجوهه من الكسب والصنائع وما يعرض في ذلك كله من الأحوال</w:t>
      </w:r>
      <w:proofErr w:type="spellStart"/>
      <w:r w:rsidRPr="001F6BC5">
        <w:rPr>
          <w:rFonts w:ascii="Traditional Arabic" w:hAnsi="Traditional Arabic" w:cs="Traditional Arabic"/>
          <w:sz w:val="44"/>
          <w:szCs w:val="44"/>
          <w:rtl/>
          <w:lang w:bidi="ar-DZ"/>
        </w:rPr>
        <w:t>).</w:t>
      </w:r>
      <w:proofErr w:type="spellEnd"/>
      <w:r w:rsidRPr="001F6BC5">
        <w:rPr>
          <w:rFonts w:ascii="Traditional Arabic" w:hAnsi="Traditional Arabic" w:cs="Traditional Arabic"/>
          <w:sz w:val="44"/>
          <w:szCs w:val="44"/>
          <w:rtl/>
          <w:lang w:bidi="ar-DZ"/>
        </w:rPr>
        <w:t xml:space="preserve"> وهذا ما يدّل على تركيزه وتناوله للظواهر الاقتصادية وربطها بعلم العمران،كما يرى أن العمل هو مصدر الثراء وتحقيق </w:t>
      </w:r>
      <w:proofErr w:type="spellStart"/>
      <w:r w:rsidRPr="001F6BC5">
        <w:rPr>
          <w:rFonts w:ascii="Traditional Arabic" w:hAnsi="Traditional Arabic" w:cs="Traditional Arabic"/>
          <w:sz w:val="44"/>
          <w:szCs w:val="44"/>
          <w:rtl/>
          <w:lang w:bidi="ar-DZ"/>
        </w:rPr>
        <w:t>الجاه،</w:t>
      </w:r>
      <w:proofErr w:type="spellEnd"/>
      <w:r w:rsidRPr="001F6BC5">
        <w:rPr>
          <w:rFonts w:ascii="Traditional Arabic" w:hAnsi="Traditional Arabic" w:cs="Traditional Arabic"/>
          <w:sz w:val="44"/>
          <w:szCs w:val="44"/>
          <w:rtl/>
          <w:lang w:bidi="ar-DZ"/>
        </w:rPr>
        <w:t xml:space="preserve"> وفي هذا </w:t>
      </w:r>
      <w:proofErr w:type="spellStart"/>
      <w:r w:rsidRPr="001F6BC5">
        <w:rPr>
          <w:rFonts w:ascii="Traditional Arabic" w:hAnsi="Traditional Arabic" w:cs="Traditional Arabic"/>
          <w:sz w:val="44"/>
          <w:szCs w:val="44"/>
          <w:rtl/>
          <w:lang w:bidi="ar-DZ"/>
        </w:rPr>
        <w:t>يقول"</w:t>
      </w:r>
      <w:proofErr w:type="spellEnd"/>
      <w:r w:rsidRPr="001F6BC5">
        <w:rPr>
          <w:rFonts w:ascii="Traditional Arabic" w:hAnsi="Traditional Arabic" w:cs="Traditional Arabic"/>
          <w:sz w:val="44"/>
          <w:szCs w:val="44"/>
          <w:rtl/>
          <w:lang w:bidi="ar-DZ"/>
        </w:rPr>
        <w:t xml:space="preserve"> </w:t>
      </w:r>
      <w:r w:rsidRPr="001F6BC5">
        <w:rPr>
          <w:rFonts w:ascii="Traditional Arabic" w:hAnsi="Traditional Arabic" w:cs="Traditional Arabic"/>
          <w:sz w:val="44"/>
          <w:szCs w:val="44"/>
          <w:rtl/>
          <w:lang w:bidi="ar-DZ"/>
        </w:rPr>
        <w:lastRenderedPageBreak/>
        <w:t xml:space="preserve">اعلم أنّ الكسب إنما يكون بالسعي في الاقتناء والقصد إلى التحصيل،فلابدّ في الرزق من سعي وعمل ولو في تناوله وابتغائه من </w:t>
      </w:r>
      <w:proofErr w:type="spellStart"/>
      <w:r w:rsidRPr="001F6BC5">
        <w:rPr>
          <w:rFonts w:ascii="Traditional Arabic" w:hAnsi="Traditional Arabic" w:cs="Traditional Arabic"/>
          <w:sz w:val="44"/>
          <w:szCs w:val="44"/>
          <w:rtl/>
          <w:lang w:bidi="ar-DZ"/>
        </w:rPr>
        <w:t>وجوهه."</w:t>
      </w:r>
      <w:proofErr w:type="spellEnd"/>
      <w:r w:rsidRPr="001F6BC5">
        <w:rPr>
          <w:rStyle w:val="Appelnotedebasdep"/>
          <w:rFonts w:ascii="Traditional Arabic" w:hAnsi="Traditional Arabic" w:cs="Traditional Arabic"/>
          <w:sz w:val="44"/>
          <w:szCs w:val="44"/>
          <w:rtl/>
          <w:lang w:bidi="ar-DZ"/>
        </w:rPr>
        <w:footnoteReference w:id="3"/>
      </w:r>
    </w:p>
    <w:p w:rsidR="0006097F" w:rsidRPr="001F6BC5" w:rsidRDefault="0006097F" w:rsidP="0006097F">
      <w:pPr>
        <w:bidi/>
        <w:jc w:val="both"/>
        <w:rPr>
          <w:rFonts w:ascii="Traditional Arabic" w:hAnsi="Traditional Arabic" w:cs="Traditional Arabic"/>
          <w:sz w:val="44"/>
          <w:szCs w:val="44"/>
          <w:rtl/>
          <w:lang w:bidi="ar-DZ"/>
        </w:rPr>
      </w:pPr>
      <w:r w:rsidRPr="001F6BC5">
        <w:rPr>
          <w:rFonts w:ascii="Traditional Arabic" w:hAnsi="Traditional Arabic" w:cs="Traditional Arabic"/>
          <w:sz w:val="44"/>
          <w:szCs w:val="44"/>
          <w:rtl/>
          <w:lang w:bidi="ar-DZ"/>
        </w:rPr>
        <w:t xml:space="preserve">  وعليه،"تتحدد طبيعة الاجتماع العمراني بنوع المعاش الذي ينتحله الأفراد،لأن اجتماعهم هو التعاون على تحصيله،فمنهم من يحترف الزراعة ومنهم من يحترف الرعي،فإذا انتعشت أحوال هؤلاء البدو في المعاش وحصل لهم ما فوق الحاجة من الغنى دعاهم ذلك إلى </w:t>
      </w:r>
      <w:proofErr w:type="spellStart"/>
      <w:r w:rsidRPr="001F6BC5">
        <w:rPr>
          <w:rFonts w:ascii="Traditional Arabic" w:hAnsi="Traditional Arabic" w:cs="Traditional Arabic"/>
          <w:sz w:val="44"/>
          <w:szCs w:val="44"/>
          <w:rtl/>
          <w:lang w:bidi="ar-DZ"/>
        </w:rPr>
        <w:t>الاستقرار"</w:t>
      </w:r>
      <w:proofErr w:type="spellEnd"/>
      <w:r w:rsidRPr="001F6BC5">
        <w:rPr>
          <w:rStyle w:val="Appelnotedebasdep"/>
          <w:rFonts w:ascii="Traditional Arabic" w:hAnsi="Traditional Arabic" w:cs="Traditional Arabic"/>
          <w:sz w:val="44"/>
          <w:szCs w:val="44"/>
          <w:rtl/>
          <w:lang w:bidi="ar-DZ"/>
        </w:rPr>
        <w:footnoteReference w:id="4"/>
      </w:r>
      <w:r w:rsidRPr="001F6BC5">
        <w:rPr>
          <w:rFonts w:ascii="Traditional Arabic" w:hAnsi="Traditional Arabic" w:cs="Traditional Arabic"/>
          <w:sz w:val="44"/>
          <w:szCs w:val="44"/>
          <w:rtl/>
          <w:lang w:bidi="ar-DZ"/>
        </w:rPr>
        <w:t>،وتخطي أزمة المشاكل الاقتصادية؛مما يوحي إلى التحضر والرفاهية وتطور المجتمعات ورقيّها.</w:t>
      </w:r>
    </w:p>
    <w:p w:rsidR="0006097F" w:rsidRPr="008A1A15" w:rsidRDefault="0006097F" w:rsidP="0006097F">
      <w:pPr>
        <w:bidi/>
        <w:jc w:val="both"/>
        <w:rPr>
          <w:rFonts w:ascii="Traditional Arabic" w:hAnsi="Traditional Arabic" w:cs="Traditional Arabic"/>
          <w:b/>
          <w:bCs/>
          <w:sz w:val="48"/>
          <w:szCs w:val="48"/>
          <w:u w:val="single"/>
          <w:rtl/>
          <w:lang w:bidi="ar-DZ"/>
        </w:rPr>
      </w:pPr>
      <w:r w:rsidRPr="008A1A15">
        <w:rPr>
          <w:rFonts w:ascii="Traditional Arabic" w:hAnsi="Traditional Arabic" w:cs="Traditional Arabic"/>
          <w:b/>
          <w:bCs/>
          <w:sz w:val="48"/>
          <w:szCs w:val="48"/>
          <w:u w:val="single"/>
          <w:rtl/>
          <w:lang w:bidi="ar-DZ"/>
        </w:rPr>
        <w:t>ب-كارل ماركس:</w:t>
      </w:r>
    </w:p>
    <w:p w:rsidR="0006097F" w:rsidRPr="001F6BC5" w:rsidRDefault="0006097F" w:rsidP="0006097F">
      <w:pPr>
        <w:bidi/>
        <w:jc w:val="both"/>
        <w:rPr>
          <w:rFonts w:ascii="Traditional Arabic" w:hAnsi="Traditional Arabic" w:cs="Traditional Arabic"/>
          <w:sz w:val="44"/>
          <w:szCs w:val="44"/>
          <w:rtl/>
          <w:lang w:bidi="ar-DZ"/>
        </w:rPr>
      </w:pPr>
      <w:r w:rsidRPr="001F6BC5">
        <w:rPr>
          <w:rFonts w:ascii="Traditional Arabic" w:hAnsi="Traditional Arabic" w:cs="Traditional Arabic"/>
          <w:sz w:val="44"/>
          <w:szCs w:val="44"/>
          <w:rtl/>
          <w:lang w:bidi="ar-DZ"/>
        </w:rPr>
        <w:t xml:space="preserve">   ينطلق ّ الباحث "كارل </w:t>
      </w:r>
      <w:proofErr w:type="spellStart"/>
      <w:r w:rsidRPr="001F6BC5">
        <w:rPr>
          <w:rFonts w:ascii="Traditional Arabic" w:hAnsi="Traditional Arabic" w:cs="Traditional Arabic"/>
          <w:sz w:val="44"/>
          <w:szCs w:val="44"/>
          <w:rtl/>
          <w:lang w:bidi="ar-DZ"/>
        </w:rPr>
        <w:t>ماركس"</w:t>
      </w:r>
      <w:proofErr w:type="spellEnd"/>
      <w:r w:rsidRPr="001F6BC5">
        <w:rPr>
          <w:rFonts w:ascii="Traditional Arabic" w:hAnsi="Traditional Arabic" w:cs="Traditional Arabic"/>
          <w:sz w:val="44"/>
          <w:szCs w:val="44"/>
          <w:rtl/>
          <w:lang w:bidi="ar-DZ"/>
        </w:rPr>
        <w:t xml:space="preserve"> في دراسة  علم الاجتماع الاقتصادي من تاريخ الصراع الطبقي،فمن جهة يسلط الضوء على طبقة الرأسماليين التي تمتلك وسائل الإنتاج المعيشية،ومن جهة أخرى لا يهمل طبقة العمال(</w:t>
      </w:r>
      <w:proofErr w:type="spellStart"/>
      <w:r w:rsidRPr="001F6BC5">
        <w:rPr>
          <w:rFonts w:ascii="Traditional Arabic" w:hAnsi="Traditional Arabic" w:cs="Traditional Arabic"/>
          <w:sz w:val="44"/>
          <w:szCs w:val="44"/>
          <w:rtl/>
          <w:lang w:bidi="ar-DZ"/>
        </w:rPr>
        <w:t>البروليتاريا</w:t>
      </w:r>
      <w:proofErr w:type="spellEnd"/>
      <w:r w:rsidRPr="001F6BC5">
        <w:rPr>
          <w:rFonts w:ascii="Traditional Arabic" w:hAnsi="Traditional Arabic" w:cs="Traditional Arabic"/>
          <w:sz w:val="44"/>
          <w:szCs w:val="44"/>
          <w:rtl/>
          <w:lang w:bidi="ar-DZ"/>
        </w:rPr>
        <w:t>)،</w:t>
      </w:r>
      <w:proofErr w:type="spellStart"/>
      <w:r w:rsidRPr="001F6BC5">
        <w:rPr>
          <w:rFonts w:ascii="Traditional Arabic" w:hAnsi="Traditional Arabic" w:cs="Traditional Arabic"/>
          <w:sz w:val="44"/>
          <w:szCs w:val="44"/>
          <w:rtl/>
          <w:lang w:bidi="ar-DZ"/>
        </w:rPr>
        <w:t>لاتمتلك</w:t>
      </w:r>
      <w:proofErr w:type="spellEnd"/>
      <w:r w:rsidRPr="001F6BC5">
        <w:rPr>
          <w:rFonts w:ascii="Traditional Arabic" w:hAnsi="Traditional Arabic" w:cs="Traditional Arabic"/>
          <w:sz w:val="44"/>
          <w:szCs w:val="44"/>
          <w:rtl/>
          <w:lang w:bidi="ar-DZ"/>
        </w:rPr>
        <w:t xml:space="preserve"> سوى سلطة واحدة المتمثلة في قوّة عملها.ومع ذلك تضطر </w:t>
      </w:r>
      <w:proofErr w:type="gramStart"/>
      <w:r w:rsidRPr="001F6BC5">
        <w:rPr>
          <w:rFonts w:ascii="Traditional Arabic" w:hAnsi="Traditional Arabic" w:cs="Traditional Arabic"/>
          <w:sz w:val="44"/>
          <w:szCs w:val="44"/>
          <w:rtl/>
          <w:lang w:bidi="ar-DZ"/>
        </w:rPr>
        <w:t>إلى</w:t>
      </w:r>
      <w:proofErr w:type="gramEnd"/>
      <w:r w:rsidRPr="001F6BC5">
        <w:rPr>
          <w:rFonts w:ascii="Traditional Arabic" w:hAnsi="Traditional Arabic" w:cs="Traditional Arabic"/>
          <w:sz w:val="44"/>
          <w:szCs w:val="44"/>
          <w:rtl/>
          <w:lang w:bidi="ar-DZ"/>
        </w:rPr>
        <w:t xml:space="preserve"> بيع قوّة عملها بغية الحصول على وسائل معيشتها.</w:t>
      </w:r>
    </w:p>
    <w:p w:rsidR="0006097F" w:rsidRPr="001F6BC5" w:rsidRDefault="0006097F" w:rsidP="0006097F">
      <w:pPr>
        <w:bidi/>
        <w:jc w:val="both"/>
        <w:rPr>
          <w:rFonts w:ascii="Traditional Arabic" w:hAnsi="Traditional Arabic" w:cs="Traditional Arabic"/>
          <w:sz w:val="44"/>
          <w:szCs w:val="44"/>
          <w:rtl/>
          <w:lang w:bidi="ar-DZ"/>
        </w:rPr>
      </w:pPr>
      <w:r w:rsidRPr="001F6BC5">
        <w:rPr>
          <w:rFonts w:ascii="Traditional Arabic" w:hAnsi="Traditional Arabic" w:cs="Traditional Arabic"/>
          <w:sz w:val="44"/>
          <w:szCs w:val="44"/>
          <w:rtl/>
          <w:lang w:bidi="ar-DZ"/>
        </w:rPr>
        <w:t xml:space="preserve">    إنّ الباحث في دراسات وأعمال </w:t>
      </w:r>
      <w:r w:rsidRPr="008A1A15">
        <w:rPr>
          <w:rFonts w:ascii="Traditional Arabic" w:hAnsi="Traditional Arabic" w:cs="Traditional Arabic"/>
          <w:b/>
          <w:bCs/>
          <w:sz w:val="44"/>
          <w:szCs w:val="44"/>
          <w:rtl/>
          <w:lang w:bidi="ar-DZ"/>
        </w:rPr>
        <w:t xml:space="preserve">"كارل </w:t>
      </w:r>
      <w:proofErr w:type="spellStart"/>
      <w:r w:rsidRPr="008A1A15">
        <w:rPr>
          <w:rFonts w:ascii="Traditional Arabic" w:hAnsi="Traditional Arabic" w:cs="Traditional Arabic"/>
          <w:b/>
          <w:bCs/>
          <w:sz w:val="44"/>
          <w:szCs w:val="44"/>
          <w:rtl/>
          <w:lang w:bidi="ar-DZ"/>
        </w:rPr>
        <w:t>ماركس"</w:t>
      </w:r>
      <w:proofErr w:type="spellEnd"/>
      <w:r w:rsidRPr="001F6BC5">
        <w:rPr>
          <w:rFonts w:ascii="Traditional Arabic" w:hAnsi="Traditional Arabic" w:cs="Traditional Arabic"/>
          <w:sz w:val="44"/>
          <w:szCs w:val="44"/>
          <w:rtl/>
          <w:lang w:bidi="ar-DZ"/>
        </w:rPr>
        <w:t xml:space="preserve">  في مجال علم الاجتماع الاقتصادي،يكتشف أن المصدر الرئيسي والمركزي للقوة عنده هو ملكية وسائل الإنتاج ،التي تحيل على البعد الاقتصادي ماديا،بالوقت الذي يعزز من فعل القوة </w:t>
      </w:r>
      <w:r w:rsidRPr="001F6BC5">
        <w:rPr>
          <w:rFonts w:ascii="Traditional Arabic" w:hAnsi="Traditional Arabic" w:cs="Traditional Arabic"/>
          <w:sz w:val="44"/>
          <w:szCs w:val="44"/>
          <w:rtl/>
          <w:lang w:bidi="ar-DZ"/>
        </w:rPr>
        <w:lastRenderedPageBreak/>
        <w:t>عوامل اخرى اجتماعية وسياسية وفكرية.</w:t>
      </w:r>
      <w:proofErr w:type="gramStart"/>
      <w:r w:rsidRPr="001F6BC5">
        <w:rPr>
          <w:rFonts w:ascii="Traditional Arabic" w:hAnsi="Traditional Arabic" w:cs="Traditional Arabic"/>
          <w:sz w:val="44"/>
          <w:szCs w:val="44"/>
          <w:rtl/>
          <w:lang w:bidi="ar-DZ"/>
        </w:rPr>
        <w:t>مع</w:t>
      </w:r>
      <w:proofErr w:type="gramEnd"/>
      <w:r w:rsidRPr="001F6BC5">
        <w:rPr>
          <w:rFonts w:ascii="Traditional Arabic" w:hAnsi="Traditional Arabic" w:cs="Traditional Arabic"/>
          <w:sz w:val="44"/>
          <w:szCs w:val="44"/>
          <w:rtl/>
          <w:lang w:bidi="ar-DZ"/>
        </w:rPr>
        <w:t xml:space="preserve"> العلم أن ماركس لديه خطة ما تربط بين الملكية الاقتصادية والقوة.ويتضح ذلك من خلال دراسته ،أنه ميّز بين ثلاثة أنماط من </w:t>
      </w:r>
      <w:proofErr w:type="spellStart"/>
      <w:r w:rsidRPr="001F6BC5">
        <w:rPr>
          <w:rFonts w:ascii="Traditional Arabic" w:hAnsi="Traditional Arabic" w:cs="Traditional Arabic"/>
          <w:sz w:val="44"/>
          <w:szCs w:val="44"/>
          <w:rtl/>
          <w:lang w:bidi="ar-DZ"/>
        </w:rPr>
        <w:t>السيطرة:</w:t>
      </w:r>
      <w:proofErr w:type="spellEnd"/>
      <w:r w:rsidRPr="001F6BC5">
        <w:rPr>
          <w:rFonts w:ascii="Traditional Arabic" w:hAnsi="Traditional Arabic" w:cs="Traditional Arabic"/>
          <w:sz w:val="44"/>
          <w:szCs w:val="44"/>
          <w:rtl/>
          <w:lang w:bidi="ar-DZ"/>
        </w:rPr>
        <w:t xml:space="preserve"> السيطرة الاقتصادية والاجتماعية والسياسية،حيث تدل السيطرة الاجتماعية والاقتصادية على الطرق او الوسائل التي يحدد </w:t>
      </w:r>
      <w:proofErr w:type="spellStart"/>
      <w:r w:rsidRPr="001F6BC5">
        <w:rPr>
          <w:rFonts w:ascii="Traditional Arabic" w:hAnsi="Traditional Arabic" w:cs="Traditional Arabic"/>
          <w:sz w:val="44"/>
          <w:szCs w:val="44"/>
          <w:rtl/>
          <w:lang w:bidi="ar-DZ"/>
        </w:rPr>
        <w:t>بها</w:t>
      </w:r>
      <w:proofErr w:type="spellEnd"/>
      <w:r w:rsidRPr="001F6BC5">
        <w:rPr>
          <w:rFonts w:ascii="Traditional Arabic" w:hAnsi="Traditional Arabic" w:cs="Traditional Arabic"/>
          <w:sz w:val="44"/>
          <w:szCs w:val="44"/>
          <w:rtl/>
          <w:lang w:bidi="ar-DZ"/>
        </w:rPr>
        <w:t xml:space="preserve"> رأس المال ،أمّا السيطرة السياسية فتشير إلى الطرق التي تتعامل </w:t>
      </w:r>
      <w:proofErr w:type="spellStart"/>
      <w:r w:rsidRPr="001F6BC5">
        <w:rPr>
          <w:rFonts w:ascii="Traditional Arabic" w:hAnsi="Traditional Arabic" w:cs="Traditional Arabic"/>
          <w:sz w:val="44"/>
          <w:szCs w:val="44"/>
          <w:rtl/>
          <w:lang w:bidi="ar-DZ"/>
        </w:rPr>
        <w:t>بها</w:t>
      </w:r>
      <w:proofErr w:type="spellEnd"/>
      <w:r w:rsidRPr="001F6BC5">
        <w:rPr>
          <w:rFonts w:ascii="Traditional Arabic" w:hAnsi="Traditional Arabic" w:cs="Traditional Arabic"/>
          <w:sz w:val="44"/>
          <w:szCs w:val="44"/>
          <w:rtl/>
          <w:lang w:bidi="ar-DZ"/>
        </w:rPr>
        <w:t xml:space="preserve"> الدولة مع النظام البرجوازي.</w:t>
      </w:r>
    </w:p>
    <w:p w:rsidR="0006097F" w:rsidRPr="001F6BC5" w:rsidRDefault="0006097F" w:rsidP="0006097F">
      <w:pPr>
        <w:bidi/>
        <w:jc w:val="both"/>
        <w:rPr>
          <w:rFonts w:ascii="Traditional Arabic" w:hAnsi="Traditional Arabic" w:cs="Traditional Arabic"/>
          <w:sz w:val="44"/>
          <w:szCs w:val="44"/>
          <w:rtl/>
          <w:lang w:bidi="ar-DZ"/>
        </w:rPr>
      </w:pPr>
      <w:r w:rsidRPr="001F6BC5">
        <w:rPr>
          <w:rFonts w:ascii="Traditional Arabic" w:hAnsi="Traditional Arabic" w:cs="Traditional Arabic"/>
          <w:sz w:val="44"/>
          <w:szCs w:val="44"/>
          <w:rtl/>
          <w:lang w:bidi="ar-DZ"/>
        </w:rPr>
        <w:t xml:space="preserve">على هذا الأساس،قدّم </w:t>
      </w:r>
      <w:r w:rsidRPr="008A1A15">
        <w:rPr>
          <w:rFonts w:ascii="Traditional Arabic" w:hAnsi="Traditional Arabic" w:cs="Traditional Arabic"/>
          <w:b/>
          <w:bCs/>
          <w:sz w:val="44"/>
          <w:szCs w:val="44"/>
          <w:rtl/>
          <w:lang w:bidi="ar-DZ"/>
        </w:rPr>
        <w:t>ماركس</w:t>
      </w:r>
      <w:r w:rsidRPr="001F6BC5">
        <w:rPr>
          <w:rFonts w:ascii="Traditional Arabic" w:hAnsi="Traditional Arabic" w:cs="Traditional Arabic"/>
          <w:sz w:val="44"/>
          <w:szCs w:val="44"/>
          <w:rtl/>
          <w:lang w:bidi="ar-DZ"/>
        </w:rPr>
        <w:t xml:space="preserve"> دراسة جادّة ومتناسقة مع البناء الاجتماعي والتغييرات الاجتماعية،حيث كانت انطلاقته البحثية  من الحقبة التاريخية يقيّمها البناء الاقتصادي لما يحتويه من قوى وعلاقات الانتاج.ومن هنا يمكن أن نشير إلى أنّ دراسة </w:t>
      </w:r>
      <w:r w:rsidRPr="008A1A15">
        <w:rPr>
          <w:rFonts w:ascii="Traditional Arabic" w:hAnsi="Traditional Arabic" w:cs="Traditional Arabic"/>
          <w:b/>
          <w:bCs/>
          <w:sz w:val="44"/>
          <w:szCs w:val="44"/>
          <w:rtl/>
          <w:lang w:bidi="ar-DZ"/>
        </w:rPr>
        <w:t>ماركس</w:t>
      </w:r>
      <w:r w:rsidRPr="001F6BC5">
        <w:rPr>
          <w:rFonts w:ascii="Traditional Arabic" w:hAnsi="Traditional Arabic" w:cs="Traditional Arabic"/>
          <w:sz w:val="44"/>
          <w:szCs w:val="44"/>
          <w:rtl/>
          <w:lang w:bidi="ar-DZ"/>
        </w:rPr>
        <w:t xml:space="preserve"> اخذت تفاصيل المجتمع في كليته،على عكس نظريات بعض العلماء الاجتماعيين التي اهتمت بتفاصيل وحدات اجتماعية صغرى  أهمها  نظرية </w:t>
      </w:r>
      <w:r w:rsidRPr="008A1A15">
        <w:rPr>
          <w:rFonts w:ascii="Traditional Arabic" w:hAnsi="Traditional Arabic" w:cs="Traditional Arabic"/>
          <w:b/>
          <w:bCs/>
          <w:sz w:val="44"/>
          <w:szCs w:val="44"/>
          <w:rtl/>
          <w:lang w:bidi="ar-DZ"/>
        </w:rPr>
        <w:t>كونت</w:t>
      </w:r>
      <w:r w:rsidRPr="001F6BC5">
        <w:rPr>
          <w:rFonts w:ascii="Traditional Arabic" w:hAnsi="Traditional Arabic" w:cs="Traditional Arabic"/>
          <w:sz w:val="44"/>
          <w:szCs w:val="44"/>
          <w:rtl/>
          <w:lang w:bidi="ar-DZ"/>
        </w:rPr>
        <w:t>.</w:t>
      </w:r>
    </w:p>
    <w:p w:rsidR="0006097F" w:rsidRPr="001F6BC5" w:rsidRDefault="0006097F" w:rsidP="0006097F">
      <w:pPr>
        <w:bidi/>
        <w:jc w:val="both"/>
        <w:rPr>
          <w:rFonts w:ascii="Traditional Arabic" w:hAnsi="Traditional Arabic" w:cs="Traditional Arabic"/>
          <w:sz w:val="44"/>
          <w:szCs w:val="44"/>
          <w:rtl/>
          <w:lang w:bidi="ar-DZ"/>
        </w:rPr>
      </w:pPr>
      <w:r w:rsidRPr="001F6BC5">
        <w:rPr>
          <w:rFonts w:ascii="Traditional Arabic" w:hAnsi="Traditional Arabic" w:cs="Traditional Arabic"/>
          <w:sz w:val="44"/>
          <w:szCs w:val="44"/>
          <w:rtl/>
          <w:lang w:bidi="ar-DZ"/>
        </w:rPr>
        <w:t xml:space="preserve">إضافة الى </w:t>
      </w:r>
      <w:proofErr w:type="spellStart"/>
      <w:r w:rsidRPr="001F6BC5">
        <w:rPr>
          <w:rFonts w:ascii="Traditional Arabic" w:hAnsi="Traditional Arabic" w:cs="Traditional Arabic"/>
          <w:sz w:val="44"/>
          <w:szCs w:val="44"/>
          <w:rtl/>
          <w:lang w:bidi="ar-DZ"/>
        </w:rPr>
        <w:t>ذلك،</w:t>
      </w:r>
      <w:proofErr w:type="spellEnd"/>
      <w:r w:rsidRPr="001F6BC5">
        <w:rPr>
          <w:rFonts w:ascii="Traditional Arabic" w:hAnsi="Traditional Arabic" w:cs="Traditional Arabic"/>
          <w:sz w:val="44"/>
          <w:szCs w:val="44"/>
          <w:rtl/>
          <w:lang w:bidi="ar-DZ"/>
        </w:rPr>
        <w:t xml:space="preserve"> وما اهم ما قدمه ماركس هو تقسيم النظام الاجتماعي الى بناءين:</w:t>
      </w:r>
    </w:p>
    <w:p w:rsidR="0006097F" w:rsidRPr="001F6BC5" w:rsidRDefault="0006097F" w:rsidP="0006097F">
      <w:pPr>
        <w:bidi/>
        <w:jc w:val="both"/>
        <w:rPr>
          <w:rFonts w:ascii="Traditional Arabic" w:hAnsi="Traditional Arabic" w:cs="Traditional Arabic"/>
          <w:sz w:val="44"/>
          <w:szCs w:val="44"/>
          <w:rtl/>
          <w:lang w:bidi="ar-DZ"/>
        </w:rPr>
      </w:pPr>
      <w:r w:rsidRPr="001F6BC5">
        <w:rPr>
          <w:rFonts w:ascii="Traditional Arabic" w:hAnsi="Traditional Arabic" w:cs="Traditional Arabic"/>
          <w:sz w:val="44"/>
          <w:szCs w:val="44"/>
          <w:rtl/>
          <w:lang w:bidi="ar-DZ"/>
        </w:rPr>
        <w:t xml:space="preserve">أ/البناء الاقتصادي (التحتي):الذي يقصد </w:t>
      </w:r>
      <w:proofErr w:type="spellStart"/>
      <w:r w:rsidRPr="001F6BC5">
        <w:rPr>
          <w:rFonts w:ascii="Traditional Arabic" w:hAnsi="Traditional Arabic" w:cs="Traditional Arabic"/>
          <w:sz w:val="44"/>
          <w:szCs w:val="44"/>
          <w:rtl/>
          <w:lang w:bidi="ar-DZ"/>
        </w:rPr>
        <w:t>به</w:t>
      </w:r>
      <w:proofErr w:type="spellEnd"/>
      <w:r w:rsidRPr="001F6BC5">
        <w:rPr>
          <w:rFonts w:ascii="Traditional Arabic" w:hAnsi="Traditional Arabic" w:cs="Traditional Arabic"/>
          <w:sz w:val="44"/>
          <w:szCs w:val="44"/>
          <w:rtl/>
          <w:lang w:bidi="ar-DZ"/>
        </w:rPr>
        <w:t xml:space="preserve"> قوى الانتاج وعلاقات الانتاج المرتبطة بالبناء الاقتصادي </w:t>
      </w:r>
      <w:proofErr w:type="spellStart"/>
      <w:r w:rsidRPr="001F6BC5">
        <w:rPr>
          <w:rFonts w:ascii="Traditional Arabic" w:hAnsi="Traditional Arabic" w:cs="Traditional Arabic"/>
          <w:sz w:val="44"/>
          <w:szCs w:val="44"/>
          <w:rtl/>
          <w:lang w:bidi="ar-DZ"/>
        </w:rPr>
        <w:t>.</w:t>
      </w:r>
      <w:proofErr w:type="spellEnd"/>
    </w:p>
    <w:p w:rsidR="0006097F" w:rsidRPr="001F6BC5" w:rsidRDefault="0006097F" w:rsidP="0006097F">
      <w:pPr>
        <w:bidi/>
        <w:jc w:val="both"/>
        <w:rPr>
          <w:rFonts w:ascii="Traditional Arabic" w:hAnsi="Traditional Arabic" w:cs="Traditional Arabic"/>
          <w:sz w:val="44"/>
          <w:szCs w:val="44"/>
          <w:rtl/>
          <w:lang w:bidi="ar-DZ"/>
        </w:rPr>
      </w:pPr>
      <w:r w:rsidRPr="001F6BC5">
        <w:rPr>
          <w:rFonts w:ascii="Traditional Arabic" w:hAnsi="Traditional Arabic" w:cs="Traditional Arabic"/>
          <w:sz w:val="44"/>
          <w:szCs w:val="44"/>
          <w:rtl/>
          <w:lang w:bidi="ar-DZ"/>
        </w:rPr>
        <w:t xml:space="preserve">ب/البناء الفوقي:يقصد </w:t>
      </w:r>
      <w:proofErr w:type="spellStart"/>
      <w:r w:rsidRPr="001F6BC5">
        <w:rPr>
          <w:rFonts w:ascii="Traditional Arabic" w:hAnsi="Traditional Arabic" w:cs="Traditional Arabic"/>
          <w:sz w:val="44"/>
          <w:szCs w:val="44"/>
          <w:rtl/>
          <w:lang w:bidi="ar-DZ"/>
        </w:rPr>
        <w:t>به</w:t>
      </w:r>
      <w:proofErr w:type="spellEnd"/>
      <w:r w:rsidRPr="001F6BC5">
        <w:rPr>
          <w:rFonts w:ascii="Traditional Arabic" w:hAnsi="Traditional Arabic" w:cs="Traditional Arabic"/>
          <w:sz w:val="44"/>
          <w:szCs w:val="44"/>
          <w:rtl/>
          <w:lang w:bidi="ar-DZ"/>
        </w:rPr>
        <w:t xml:space="preserve"> النظام السياسي</w:t>
      </w:r>
      <w:proofErr w:type="gramStart"/>
      <w:r w:rsidRPr="001F6BC5">
        <w:rPr>
          <w:rFonts w:ascii="Traditional Arabic" w:hAnsi="Traditional Arabic" w:cs="Traditional Arabic"/>
          <w:sz w:val="44"/>
          <w:szCs w:val="44"/>
          <w:rtl/>
          <w:lang w:bidi="ar-DZ"/>
        </w:rPr>
        <w:t>،والإيديولوجية</w:t>
      </w:r>
      <w:proofErr w:type="gramEnd"/>
      <w:r w:rsidRPr="001F6BC5">
        <w:rPr>
          <w:rFonts w:ascii="Traditional Arabic" w:hAnsi="Traditional Arabic" w:cs="Traditional Arabic"/>
          <w:sz w:val="44"/>
          <w:szCs w:val="44"/>
          <w:rtl/>
          <w:lang w:bidi="ar-DZ"/>
        </w:rPr>
        <w:t xml:space="preserve"> السائدة وثقافة </w:t>
      </w:r>
      <w:proofErr w:type="spellStart"/>
      <w:r w:rsidRPr="001F6BC5">
        <w:rPr>
          <w:rFonts w:ascii="Traditional Arabic" w:hAnsi="Traditional Arabic" w:cs="Traditional Arabic"/>
          <w:sz w:val="44"/>
          <w:szCs w:val="44"/>
          <w:rtl/>
          <w:lang w:bidi="ar-DZ"/>
        </w:rPr>
        <w:t>المجتمع."</w:t>
      </w:r>
      <w:proofErr w:type="spellEnd"/>
      <w:r w:rsidRPr="001F6BC5">
        <w:rPr>
          <w:rStyle w:val="Appelnotedebasdep"/>
          <w:rFonts w:ascii="Traditional Arabic" w:hAnsi="Traditional Arabic" w:cs="Traditional Arabic"/>
          <w:sz w:val="44"/>
          <w:szCs w:val="44"/>
          <w:rtl/>
          <w:lang w:bidi="ar-DZ"/>
        </w:rPr>
        <w:footnoteReference w:id="5"/>
      </w:r>
    </w:p>
    <w:p w:rsidR="0006097F" w:rsidRPr="008A1A15" w:rsidRDefault="0006097F" w:rsidP="0006097F">
      <w:pPr>
        <w:bidi/>
        <w:jc w:val="both"/>
        <w:rPr>
          <w:rFonts w:ascii="Traditional Arabic" w:hAnsi="Traditional Arabic" w:cs="Traditional Arabic"/>
          <w:b/>
          <w:bCs/>
          <w:sz w:val="48"/>
          <w:szCs w:val="48"/>
          <w:rtl/>
          <w:lang w:bidi="ar-DZ"/>
        </w:rPr>
      </w:pPr>
      <w:r w:rsidRPr="008A1A15">
        <w:rPr>
          <w:rFonts w:ascii="Traditional Arabic" w:hAnsi="Traditional Arabic" w:cs="Traditional Arabic"/>
          <w:b/>
          <w:bCs/>
          <w:sz w:val="48"/>
          <w:szCs w:val="48"/>
          <w:rtl/>
          <w:lang w:bidi="ar-DZ"/>
        </w:rPr>
        <w:lastRenderedPageBreak/>
        <w:t>ج)</w:t>
      </w:r>
      <w:r w:rsidRPr="008A1A15">
        <w:rPr>
          <w:rFonts w:ascii="Traditional Arabic" w:hAnsi="Traditional Arabic" w:cs="Traditional Arabic"/>
          <w:b/>
          <w:bCs/>
          <w:sz w:val="48"/>
          <w:szCs w:val="48"/>
          <w:u w:val="single"/>
          <w:rtl/>
          <w:lang w:bidi="ar-DZ"/>
        </w:rPr>
        <w:t>ماكس فيبر</w:t>
      </w:r>
      <w:r w:rsidRPr="008A1A15">
        <w:rPr>
          <w:rFonts w:ascii="Traditional Arabic" w:hAnsi="Traditional Arabic" w:cs="Traditional Arabic"/>
          <w:b/>
          <w:bCs/>
          <w:sz w:val="48"/>
          <w:szCs w:val="48"/>
          <w:rtl/>
          <w:lang w:bidi="ar-DZ"/>
        </w:rPr>
        <w:t>:</w:t>
      </w:r>
    </w:p>
    <w:p w:rsidR="0006097F" w:rsidRPr="001F6BC5" w:rsidRDefault="0006097F" w:rsidP="0006097F">
      <w:pPr>
        <w:bidi/>
        <w:jc w:val="both"/>
        <w:rPr>
          <w:rFonts w:ascii="Traditional Arabic" w:hAnsi="Traditional Arabic" w:cs="Traditional Arabic"/>
          <w:sz w:val="44"/>
          <w:szCs w:val="44"/>
          <w:rtl/>
          <w:lang w:bidi="ar-DZ"/>
        </w:rPr>
      </w:pPr>
      <w:r>
        <w:rPr>
          <w:rFonts w:ascii="Traditional Arabic" w:hAnsi="Traditional Arabic" w:cs="Traditional Arabic" w:hint="cs"/>
          <w:sz w:val="44"/>
          <w:szCs w:val="44"/>
          <w:rtl/>
          <w:lang w:bidi="ar-DZ"/>
        </w:rPr>
        <w:t xml:space="preserve">  </w:t>
      </w:r>
      <w:r w:rsidRPr="001F6BC5">
        <w:rPr>
          <w:rFonts w:ascii="Traditional Arabic" w:hAnsi="Traditional Arabic" w:cs="Traditional Arabic"/>
          <w:sz w:val="44"/>
          <w:szCs w:val="44"/>
          <w:rtl/>
          <w:lang w:bidi="ar-DZ"/>
        </w:rPr>
        <w:t xml:space="preserve">يعد </w:t>
      </w:r>
      <w:r w:rsidRPr="009124F7">
        <w:rPr>
          <w:rFonts w:ascii="Traditional Arabic" w:hAnsi="Traditional Arabic" w:cs="Traditional Arabic"/>
          <w:b/>
          <w:bCs/>
          <w:sz w:val="44"/>
          <w:szCs w:val="44"/>
          <w:rtl/>
          <w:lang w:bidi="ar-DZ"/>
        </w:rPr>
        <w:t>ماكس فيبر</w:t>
      </w:r>
      <w:r w:rsidRPr="001F6BC5">
        <w:rPr>
          <w:rFonts w:ascii="Traditional Arabic" w:hAnsi="Traditional Arabic" w:cs="Traditional Arabic"/>
          <w:sz w:val="44"/>
          <w:szCs w:val="44"/>
          <w:rtl/>
          <w:lang w:bidi="ar-DZ"/>
        </w:rPr>
        <w:t xml:space="preserve"> من أهم الباحثين </w:t>
      </w:r>
      <w:proofErr w:type="spellStart"/>
      <w:r w:rsidRPr="001F6BC5">
        <w:rPr>
          <w:rFonts w:ascii="Traditional Arabic" w:hAnsi="Traditional Arabic" w:cs="Traditional Arabic"/>
          <w:sz w:val="44"/>
          <w:szCs w:val="44"/>
          <w:rtl/>
          <w:lang w:bidi="ar-DZ"/>
        </w:rPr>
        <w:t>السوسيولوجين</w:t>
      </w:r>
      <w:proofErr w:type="spellEnd"/>
      <w:r w:rsidRPr="001F6BC5">
        <w:rPr>
          <w:rFonts w:ascii="Traditional Arabic" w:hAnsi="Traditional Arabic" w:cs="Traditional Arabic"/>
          <w:sz w:val="44"/>
          <w:szCs w:val="44"/>
          <w:rtl/>
          <w:lang w:bidi="ar-DZ"/>
        </w:rPr>
        <w:t xml:space="preserve"> الألمان الذين برزوا في مجال دراستهم "</w:t>
      </w:r>
      <w:proofErr w:type="spellStart"/>
      <w:r w:rsidRPr="001F6BC5">
        <w:rPr>
          <w:rFonts w:ascii="Traditional Arabic" w:hAnsi="Traditional Arabic" w:cs="Traditional Arabic"/>
          <w:sz w:val="44"/>
          <w:szCs w:val="44"/>
          <w:rtl/>
          <w:lang w:bidi="ar-DZ"/>
        </w:rPr>
        <w:t>السوسيولوجيا</w:t>
      </w:r>
      <w:proofErr w:type="spellEnd"/>
      <w:r w:rsidRPr="001F6BC5">
        <w:rPr>
          <w:rFonts w:ascii="Traditional Arabic" w:hAnsi="Traditional Arabic" w:cs="Traditional Arabic"/>
          <w:sz w:val="44"/>
          <w:szCs w:val="44"/>
          <w:rtl/>
          <w:lang w:bidi="ar-DZ"/>
        </w:rPr>
        <w:t xml:space="preserve"> التأويلية"،بتجاوز التفسير العلمي نحو التأويل الذاتي والإنساني.</w:t>
      </w:r>
    </w:p>
    <w:p w:rsidR="0006097F" w:rsidRPr="001F6BC5" w:rsidRDefault="0006097F" w:rsidP="0006097F">
      <w:pPr>
        <w:bidi/>
        <w:jc w:val="both"/>
        <w:rPr>
          <w:rFonts w:ascii="Traditional Arabic" w:hAnsi="Traditional Arabic" w:cs="Traditional Arabic"/>
          <w:sz w:val="44"/>
          <w:szCs w:val="44"/>
          <w:rtl/>
          <w:lang w:bidi="ar-DZ"/>
        </w:rPr>
      </w:pPr>
      <w:r>
        <w:rPr>
          <w:rFonts w:ascii="Traditional Arabic" w:hAnsi="Traditional Arabic" w:cs="Traditional Arabic" w:hint="cs"/>
          <w:sz w:val="44"/>
          <w:szCs w:val="44"/>
          <w:rtl/>
          <w:lang w:bidi="ar-DZ"/>
        </w:rPr>
        <w:t xml:space="preserve">  </w:t>
      </w:r>
      <w:r w:rsidRPr="001F6BC5">
        <w:rPr>
          <w:rFonts w:ascii="Traditional Arabic" w:hAnsi="Traditional Arabic" w:cs="Traditional Arabic"/>
          <w:sz w:val="44"/>
          <w:szCs w:val="44"/>
          <w:rtl/>
          <w:lang w:bidi="ar-DZ"/>
        </w:rPr>
        <w:t xml:space="preserve">أمّا فيما يخص المجال الاقتصادي ،فإن ماكس فيبر يرجع </w:t>
      </w:r>
      <w:proofErr w:type="spellStart"/>
      <w:r w:rsidRPr="001F6BC5">
        <w:rPr>
          <w:rFonts w:ascii="Traditional Arabic" w:hAnsi="Traditional Arabic" w:cs="Traditional Arabic"/>
          <w:sz w:val="44"/>
          <w:szCs w:val="44"/>
          <w:rtl/>
          <w:lang w:bidi="ar-DZ"/>
        </w:rPr>
        <w:t>ماهو</w:t>
      </w:r>
      <w:proofErr w:type="spellEnd"/>
      <w:r w:rsidRPr="001F6BC5">
        <w:rPr>
          <w:rFonts w:ascii="Traditional Arabic" w:hAnsi="Traditional Arabic" w:cs="Traditional Arabic"/>
          <w:sz w:val="44"/>
          <w:szCs w:val="44"/>
          <w:rtl/>
          <w:lang w:bidi="ar-DZ"/>
        </w:rPr>
        <w:t xml:space="preserve"> مادّي إلى </w:t>
      </w:r>
      <w:proofErr w:type="spellStart"/>
      <w:r w:rsidRPr="001F6BC5">
        <w:rPr>
          <w:rFonts w:ascii="Traditional Arabic" w:hAnsi="Traditional Arabic" w:cs="Traditional Arabic"/>
          <w:sz w:val="44"/>
          <w:szCs w:val="44"/>
          <w:rtl/>
          <w:lang w:bidi="ar-DZ"/>
        </w:rPr>
        <w:t>ماهو</w:t>
      </w:r>
      <w:proofErr w:type="spellEnd"/>
      <w:r w:rsidRPr="001F6BC5">
        <w:rPr>
          <w:rFonts w:ascii="Traditional Arabic" w:hAnsi="Traditional Arabic" w:cs="Traditional Arabic"/>
          <w:sz w:val="44"/>
          <w:szCs w:val="44"/>
          <w:rtl/>
          <w:lang w:bidi="ar-DZ"/>
        </w:rPr>
        <w:t xml:space="preserve"> ديني وفوقي،ليتضح  ذلك من خلال مؤلفه"الأخلاق </w:t>
      </w:r>
      <w:proofErr w:type="spellStart"/>
      <w:r w:rsidRPr="001F6BC5">
        <w:rPr>
          <w:rFonts w:ascii="Traditional Arabic" w:hAnsi="Traditional Arabic" w:cs="Traditional Arabic"/>
          <w:sz w:val="44"/>
          <w:szCs w:val="44"/>
          <w:rtl/>
          <w:lang w:bidi="ar-DZ"/>
        </w:rPr>
        <w:t>البروستانتية</w:t>
      </w:r>
      <w:proofErr w:type="spellEnd"/>
      <w:r w:rsidRPr="001F6BC5">
        <w:rPr>
          <w:rFonts w:ascii="Traditional Arabic" w:hAnsi="Traditional Arabic" w:cs="Traditional Arabic"/>
          <w:sz w:val="44"/>
          <w:szCs w:val="44"/>
          <w:rtl/>
          <w:lang w:bidi="ar-DZ"/>
        </w:rPr>
        <w:t xml:space="preserve">،وروح </w:t>
      </w:r>
      <w:proofErr w:type="spellStart"/>
      <w:r w:rsidRPr="001F6BC5">
        <w:rPr>
          <w:rFonts w:ascii="Traditional Arabic" w:hAnsi="Traditional Arabic" w:cs="Traditional Arabic"/>
          <w:sz w:val="44"/>
          <w:szCs w:val="44"/>
          <w:rtl/>
          <w:lang w:bidi="ar-DZ"/>
        </w:rPr>
        <w:t>الرأسمالية</w:t>
      </w:r>
      <w:r>
        <w:rPr>
          <w:rFonts w:ascii="Traditional Arabic" w:hAnsi="Traditional Arabic" w:cs="Traditional Arabic" w:hint="cs"/>
          <w:sz w:val="44"/>
          <w:szCs w:val="44"/>
          <w:rtl/>
          <w:lang w:bidi="ar-DZ"/>
        </w:rPr>
        <w:t>.</w:t>
      </w:r>
      <w:r w:rsidRPr="001F6BC5">
        <w:rPr>
          <w:rFonts w:ascii="Traditional Arabic" w:hAnsi="Traditional Arabic" w:cs="Traditional Arabic"/>
          <w:sz w:val="44"/>
          <w:szCs w:val="44"/>
          <w:rtl/>
          <w:lang w:bidi="ar-DZ"/>
        </w:rPr>
        <w:t>"</w:t>
      </w:r>
      <w:proofErr w:type="spellEnd"/>
      <w:r w:rsidRPr="001F6BC5">
        <w:rPr>
          <w:rStyle w:val="Appelnotedebasdep"/>
          <w:rFonts w:ascii="Traditional Arabic" w:hAnsi="Traditional Arabic" w:cs="Traditional Arabic"/>
          <w:sz w:val="44"/>
          <w:szCs w:val="44"/>
          <w:rtl/>
          <w:lang w:bidi="ar-DZ"/>
        </w:rPr>
        <w:footnoteReference w:customMarkFollows="1" w:id="6"/>
        <w:sym w:font="Symbol" w:char="F02A"/>
      </w:r>
      <w:r w:rsidRPr="001F6BC5">
        <w:rPr>
          <w:rFonts w:ascii="Traditional Arabic" w:hAnsi="Traditional Arabic" w:cs="Traditional Arabic"/>
          <w:sz w:val="44"/>
          <w:szCs w:val="44"/>
          <w:rtl/>
          <w:lang w:bidi="ar-DZ"/>
        </w:rPr>
        <w:t xml:space="preserve"> </w:t>
      </w:r>
      <w:r>
        <w:rPr>
          <w:rFonts w:ascii="Traditional Arabic" w:hAnsi="Traditional Arabic" w:cs="Traditional Arabic" w:hint="cs"/>
          <w:sz w:val="44"/>
          <w:szCs w:val="44"/>
          <w:rtl/>
          <w:lang w:bidi="ar-DZ"/>
        </w:rPr>
        <w:t xml:space="preserve">            </w:t>
      </w:r>
      <w:r w:rsidRPr="001F6BC5">
        <w:rPr>
          <w:rFonts w:ascii="Traditional Arabic" w:hAnsi="Traditional Arabic" w:cs="Traditional Arabic"/>
          <w:sz w:val="44"/>
          <w:szCs w:val="44"/>
          <w:rtl/>
          <w:lang w:bidi="ar-DZ"/>
        </w:rPr>
        <w:t xml:space="preserve">حيث يركز في </w:t>
      </w:r>
      <w:r>
        <w:rPr>
          <w:rFonts w:ascii="Traditional Arabic" w:hAnsi="Traditional Arabic" w:cs="Traditional Arabic"/>
          <w:sz w:val="44"/>
          <w:szCs w:val="44"/>
          <w:rtl/>
          <w:lang w:bidi="ar-DZ"/>
        </w:rPr>
        <w:t xml:space="preserve">دراسته على القيم </w:t>
      </w:r>
      <w:proofErr w:type="spellStart"/>
      <w:r>
        <w:rPr>
          <w:rFonts w:ascii="Traditional Arabic" w:hAnsi="Traditional Arabic" w:cs="Traditional Arabic"/>
          <w:sz w:val="44"/>
          <w:szCs w:val="44"/>
          <w:rtl/>
          <w:lang w:bidi="ar-DZ"/>
        </w:rPr>
        <w:t>البروستانتية</w:t>
      </w:r>
      <w:proofErr w:type="spellEnd"/>
      <w:r>
        <w:rPr>
          <w:rFonts w:ascii="Traditional Arabic" w:hAnsi="Traditional Arabic" w:cs="Traditional Arabic"/>
          <w:sz w:val="44"/>
          <w:szCs w:val="44"/>
          <w:rtl/>
          <w:lang w:bidi="ar-DZ"/>
        </w:rPr>
        <w:t>،ل</w:t>
      </w:r>
      <w:r>
        <w:rPr>
          <w:rFonts w:ascii="Traditional Arabic" w:hAnsi="Traditional Arabic" w:cs="Traditional Arabic" w:hint="cs"/>
          <w:sz w:val="44"/>
          <w:szCs w:val="44"/>
          <w:rtl/>
          <w:lang w:bidi="ar-DZ"/>
        </w:rPr>
        <w:t>أ</w:t>
      </w:r>
      <w:r w:rsidRPr="001F6BC5">
        <w:rPr>
          <w:rFonts w:ascii="Traditional Arabic" w:hAnsi="Traditional Arabic" w:cs="Traditional Arabic"/>
          <w:sz w:val="44"/>
          <w:szCs w:val="44"/>
          <w:rtl/>
          <w:lang w:bidi="ar-DZ"/>
        </w:rPr>
        <w:t xml:space="preserve">نّها ساهمت بشكل كبير في بروز الرأسمالية العقلانية ؛والتي تدعو إلى الكسب المثمر،وتنمية الرأسمال وفق مبادئ أخلاقية ،كالحرص،وعدم التبذير ،وإتقان العمل،وحب العمل وتمجيده.فالرأسمالية كما يراها ماكس فيبر لم تظهر نتيجة </w:t>
      </w:r>
      <w:proofErr w:type="spellStart"/>
      <w:r w:rsidRPr="001F6BC5">
        <w:rPr>
          <w:rFonts w:ascii="Traditional Arabic" w:hAnsi="Traditional Arabic" w:cs="Traditional Arabic"/>
          <w:sz w:val="44"/>
          <w:szCs w:val="44"/>
          <w:rtl/>
          <w:lang w:bidi="ar-DZ"/>
        </w:rPr>
        <w:t>لضرروة</w:t>
      </w:r>
      <w:proofErr w:type="spellEnd"/>
      <w:r w:rsidRPr="001F6BC5">
        <w:rPr>
          <w:rFonts w:ascii="Traditional Arabic" w:hAnsi="Traditional Arabic" w:cs="Traditional Arabic"/>
          <w:sz w:val="44"/>
          <w:szCs w:val="44"/>
          <w:rtl/>
          <w:lang w:bidi="ar-DZ"/>
        </w:rPr>
        <w:t xml:space="preserve"> اقتصادية داخلية ؛بل سبب تواجدها هو الضغط الذي </w:t>
      </w:r>
      <w:proofErr w:type="spellStart"/>
      <w:r w:rsidRPr="001F6BC5">
        <w:rPr>
          <w:rFonts w:ascii="Traditional Arabic" w:hAnsi="Traditional Arabic" w:cs="Traditional Arabic"/>
          <w:sz w:val="44"/>
          <w:szCs w:val="44"/>
          <w:rtl/>
          <w:lang w:bidi="ar-DZ"/>
        </w:rPr>
        <w:t>مارسته</w:t>
      </w:r>
      <w:proofErr w:type="spellEnd"/>
      <w:r w:rsidRPr="001F6BC5">
        <w:rPr>
          <w:rFonts w:ascii="Traditional Arabic" w:hAnsi="Traditional Arabic" w:cs="Traditional Arabic"/>
          <w:sz w:val="44"/>
          <w:szCs w:val="44"/>
          <w:rtl/>
          <w:lang w:bidi="ar-DZ"/>
        </w:rPr>
        <w:t xml:space="preserve"> قوى خارجية ألا وهي الأخلاق المرتبطة </w:t>
      </w:r>
      <w:proofErr w:type="spellStart"/>
      <w:r w:rsidRPr="001F6BC5">
        <w:rPr>
          <w:rFonts w:ascii="Traditional Arabic" w:hAnsi="Traditional Arabic" w:cs="Traditional Arabic"/>
          <w:sz w:val="44"/>
          <w:szCs w:val="44"/>
          <w:rtl/>
          <w:lang w:bidi="ar-DZ"/>
        </w:rPr>
        <w:t>بالبروستنانتية</w:t>
      </w:r>
      <w:proofErr w:type="spellEnd"/>
      <w:r w:rsidRPr="001F6BC5">
        <w:rPr>
          <w:rFonts w:ascii="Traditional Arabic" w:hAnsi="Traditional Arabic" w:cs="Traditional Arabic"/>
          <w:sz w:val="44"/>
          <w:szCs w:val="44"/>
          <w:rtl/>
          <w:lang w:bidi="ar-DZ"/>
        </w:rPr>
        <w:t xml:space="preserve"> ،فالأخلاق تدفع الشخص على الالتزام في العمل ،والخلق والنجاح.</w:t>
      </w:r>
    </w:p>
    <w:p w:rsidR="0006097F" w:rsidRPr="001F6BC5" w:rsidRDefault="0006097F" w:rsidP="0006097F">
      <w:pPr>
        <w:bidi/>
        <w:jc w:val="both"/>
        <w:rPr>
          <w:rFonts w:ascii="Traditional Arabic" w:hAnsi="Traditional Arabic" w:cs="Traditional Arabic"/>
          <w:sz w:val="44"/>
          <w:szCs w:val="44"/>
          <w:rtl/>
          <w:lang w:bidi="ar-DZ"/>
        </w:rPr>
      </w:pPr>
      <w:r w:rsidRPr="001F6BC5">
        <w:rPr>
          <w:rFonts w:ascii="Traditional Arabic" w:hAnsi="Traditional Arabic" w:cs="Traditional Arabic"/>
          <w:sz w:val="44"/>
          <w:szCs w:val="44"/>
          <w:rtl/>
          <w:lang w:bidi="ar-DZ"/>
        </w:rPr>
        <w:t>إن رأي</w:t>
      </w:r>
      <w:r w:rsidRPr="00102DD6">
        <w:rPr>
          <w:rFonts w:ascii="Traditional Arabic" w:hAnsi="Traditional Arabic" w:cs="Traditional Arabic"/>
          <w:b/>
          <w:bCs/>
          <w:sz w:val="44"/>
          <w:szCs w:val="44"/>
          <w:rtl/>
          <w:lang w:bidi="ar-DZ"/>
        </w:rPr>
        <w:t xml:space="preserve"> فيبر</w:t>
      </w:r>
      <w:r w:rsidRPr="001F6BC5">
        <w:rPr>
          <w:rFonts w:ascii="Traditional Arabic" w:hAnsi="Traditional Arabic" w:cs="Traditional Arabic"/>
          <w:sz w:val="44"/>
          <w:szCs w:val="44"/>
          <w:rtl/>
          <w:lang w:bidi="ar-DZ"/>
        </w:rPr>
        <w:t xml:space="preserve"> لم يأت مخالفا لفكر ماركس حول أهمية تأثير العوامل المادية بالظواهر الحضارية ،ولكنّه أضاف إليه عاملا يفوق أهمية العامل المادّي وهو العامل الديني أو الروحي.</w:t>
      </w:r>
    </w:p>
    <w:p w:rsidR="0006097F" w:rsidRPr="001F6BC5" w:rsidRDefault="0006097F" w:rsidP="0006097F">
      <w:pPr>
        <w:bidi/>
        <w:jc w:val="both"/>
        <w:rPr>
          <w:rFonts w:ascii="Traditional Arabic" w:hAnsi="Traditional Arabic" w:cs="Traditional Arabic"/>
          <w:sz w:val="44"/>
          <w:szCs w:val="44"/>
          <w:rtl/>
          <w:lang w:bidi="ar-DZ"/>
        </w:rPr>
      </w:pPr>
      <w:r w:rsidRPr="001F6BC5">
        <w:rPr>
          <w:rFonts w:ascii="Traditional Arabic" w:hAnsi="Traditional Arabic" w:cs="Traditional Arabic"/>
          <w:sz w:val="44"/>
          <w:szCs w:val="44"/>
          <w:rtl/>
          <w:lang w:bidi="ar-DZ"/>
        </w:rPr>
        <w:lastRenderedPageBreak/>
        <w:t xml:space="preserve">وخلاصة </w:t>
      </w:r>
      <w:proofErr w:type="gramStart"/>
      <w:r w:rsidRPr="001F6BC5">
        <w:rPr>
          <w:rFonts w:ascii="Traditional Arabic" w:hAnsi="Traditional Arabic" w:cs="Traditional Arabic"/>
          <w:sz w:val="44"/>
          <w:szCs w:val="44"/>
          <w:rtl/>
          <w:lang w:bidi="ar-DZ"/>
        </w:rPr>
        <w:t>القول :</w:t>
      </w:r>
      <w:proofErr w:type="gramEnd"/>
      <w:r w:rsidRPr="001F6BC5">
        <w:rPr>
          <w:rFonts w:ascii="Traditional Arabic" w:hAnsi="Traditional Arabic" w:cs="Traditional Arabic"/>
          <w:sz w:val="44"/>
          <w:szCs w:val="44"/>
          <w:rtl/>
          <w:lang w:bidi="ar-DZ"/>
        </w:rPr>
        <w:t xml:space="preserve">يرى فيبر أنّ المذهب الديني ولاسيّما مذهب كالفن قد خلق ما </w:t>
      </w:r>
      <w:proofErr w:type="spellStart"/>
      <w:r w:rsidRPr="001F6BC5">
        <w:rPr>
          <w:rFonts w:ascii="Traditional Arabic" w:hAnsi="Traditional Arabic" w:cs="Traditional Arabic"/>
          <w:sz w:val="44"/>
          <w:szCs w:val="44"/>
          <w:rtl/>
          <w:lang w:bidi="ar-DZ"/>
        </w:rPr>
        <w:t>يسمّى"</w:t>
      </w:r>
      <w:proofErr w:type="spellEnd"/>
      <w:r w:rsidRPr="001F6BC5">
        <w:rPr>
          <w:rFonts w:ascii="Traditional Arabic" w:hAnsi="Traditional Arabic" w:cs="Traditional Arabic"/>
          <w:sz w:val="44"/>
          <w:szCs w:val="44"/>
          <w:rtl/>
          <w:lang w:bidi="ar-DZ"/>
        </w:rPr>
        <w:t xml:space="preserve"> بأخلاق </w:t>
      </w:r>
      <w:proofErr w:type="spellStart"/>
      <w:r w:rsidRPr="001F6BC5">
        <w:rPr>
          <w:rFonts w:ascii="Traditional Arabic" w:hAnsi="Traditional Arabic" w:cs="Traditional Arabic"/>
          <w:sz w:val="44"/>
          <w:szCs w:val="44"/>
          <w:rtl/>
          <w:lang w:bidi="ar-DZ"/>
        </w:rPr>
        <w:t>المهنة"</w:t>
      </w:r>
      <w:proofErr w:type="spellEnd"/>
      <w:r w:rsidRPr="001F6BC5">
        <w:rPr>
          <w:rFonts w:ascii="Traditional Arabic" w:hAnsi="Traditional Arabic" w:cs="Traditional Arabic"/>
          <w:sz w:val="44"/>
          <w:szCs w:val="44"/>
          <w:rtl/>
          <w:lang w:bidi="ar-DZ"/>
        </w:rPr>
        <w:t xml:space="preserve"> المعتمدة على نزعة صوفية تجتهد في جمع النقود واستثمارها في المشروعات التجارية والصناعية،بروح مطمئنة.</w:t>
      </w:r>
    </w:p>
    <w:p w:rsidR="0006097F" w:rsidRPr="001F6BC5" w:rsidRDefault="0006097F" w:rsidP="0006097F">
      <w:pPr>
        <w:bidi/>
        <w:jc w:val="both"/>
        <w:rPr>
          <w:rFonts w:ascii="Traditional Arabic" w:hAnsi="Traditional Arabic" w:cs="Traditional Arabic"/>
          <w:sz w:val="44"/>
          <w:szCs w:val="44"/>
          <w:rtl/>
          <w:lang w:bidi="ar-DZ"/>
        </w:rPr>
      </w:pPr>
    </w:p>
    <w:p w:rsidR="0006097F" w:rsidRPr="001F6BC5" w:rsidRDefault="0006097F" w:rsidP="0006097F">
      <w:pPr>
        <w:bidi/>
        <w:jc w:val="both"/>
        <w:rPr>
          <w:rFonts w:ascii="Traditional Arabic" w:hAnsi="Traditional Arabic" w:cs="Traditional Arabic"/>
          <w:sz w:val="44"/>
          <w:szCs w:val="44"/>
          <w:rtl/>
          <w:lang w:bidi="ar-DZ"/>
        </w:rPr>
      </w:pPr>
    </w:p>
    <w:p w:rsidR="006A3A7D" w:rsidRDefault="006A3A7D">
      <w:pPr>
        <w:rPr>
          <w:lang w:bidi="ar-DZ"/>
        </w:rPr>
      </w:pPr>
    </w:p>
    <w:sectPr w:rsidR="006A3A7D" w:rsidSect="00B61233">
      <w:pgSz w:w="11906" w:h="16838"/>
      <w:pgMar w:top="1417" w:right="1417" w:bottom="1417" w:left="141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BF7" w:rsidRDefault="00207BF7" w:rsidP="0006097F">
      <w:pPr>
        <w:spacing w:after="0" w:line="240" w:lineRule="auto"/>
      </w:pPr>
      <w:r>
        <w:separator/>
      </w:r>
    </w:p>
  </w:endnote>
  <w:endnote w:type="continuationSeparator" w:id="0">
    <w:p w:rsidR="00207BF7" w:rsidRDefault="00207BF7" w:rsidP="00060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BF7" w:rsidRDefault="00207BF7" w:rsidP="0006097F">
      <w:pPr>
        <w:spacing w:after="0" w:line="240" w:lineRule="auto"/>
      </w:pPr>
      <w:r>
        <w:separator/>
      </w:r>
    </w:p>
  </w:footnote>
  <w:footnote w:type="continuationSeparator" w:id="0">
    <w:p w:rsidR="00207BF7" w:rsidRDefault="00207BF7" w:rsidP="0006097F">
      <w:pPr>
        <w:spacing w:after="0" w:line="240" w:lineRule="auto"/>
      </w:pPr>
      <w:r>
        <w:continuationSeparator/>
      </w:r>
    </w:p>
  </w:footnote>
  <w:footnote w:id="1">
    <w:p w:rsidR="0006097F" w:rsidRDefault="0006097F" w:rsidP="0006097F">
      <w:pPr>
        <w:pStyle w:val="Notedebasdepage"/>
        <w:jc w:val="right"/>
        <w:rPr>
          <w:lang w:bidi="ar-DZ"/>
        </w:rPr>
      </w:pPr>
      <w:r>
        <w:rPr>
          <w:rStyle w:val="Appelnotedebasdep"/>
        </w:rPr>
        <w:footnoteRef/>
      </w:r>
      <w:r>
        <w:rPr>
          <w:rtl/>
        </w:rPr>
        <w:t xml:space="preserve"> </w:t>
      </w:r>
      <w:r>
        <w:rPr>
          <w:rFonts w:hint="cs"/>
          <w:rtl/>
          <w:lang w:bidi="ar-DZ"/>
        </w:rPr>
        <w:t>)</w:t>
      </w:r>
      <w:proofErr w:type="gramStart"/>
      <w:r>
        <w:rPr>
          <w:rFonts w:hint="cs"/>
          <w:rtl/>
          <w:lang w:bidi="ar-DZ"/>
        </w:rPr>
        <w:t>جميل</w:t>
      </w:r>
      <w:proofErr w:type="gramEnd"/>
      <w:r>
        <w:rPr>
          <w:rFonts w:hint="cs"/>
          <w:rtl/>
          <w:lang w:bidi="ar-DZ"/>
        </w:rPr>
        <w:t>.</w:t>
      </w:r>
      <w:proofErr w:type="spellStart"/>
      <w:r>
        <w:rPr>
          <w:rFonts w:hint="cs"/>
          <w:rtl/>
          <w:lang w:bidi="ar-DZ"/>
        </w:rPr>
        <w:t>حمداوي</w:t>
      </w:r>
      <w:proofErr w:type="spellEnd"/>
      <w:r>
        <w:rPr>
          <w:rFonts w:hint="cs"/>
          <w:rtl/>
          <w:lang w:bidi="ar-DZ"/>
        </w:rPr>
        <w:t xml:space="preserve">،ميادين علم الاجتماع،الطبعة الأولى </w:t>
      </w:r>
      <w:proofErr w:type="spellStart"/>
      <w:r>
        <w:rPr>
          <w:rFonts w:hint="cs"/>
          <w:rtl/>
          <w:lang w:bidi="ar-DZ"/>
        </w:rPr>
        <w:t>2016ص</w:t>
      </w:r>
      <w:proofErr w:type="spellEnd"/>
      <w:r>
        <w:rPr>
          <w:rFonts w:hint="cs"/>
          <w:rtl/>
          <w:lang w:bidi="ar-DZ"/>
        </w:rPr>
        <w:t xml:space="preserve"> 62</w:t>
      </w:r>
    </w:p>
  </w:footnote>
  <w:footnote w:id="2">
    <w:p w:rsidR="0006097F" w:rsidRDefault="0006097F" w:rsidP="0006097F">
      <w:pPr>
        <w:pStyle w:val="Notedebasdepage"/>
        <w:jc w:val="right"/>
        <w:rPr>
          <w:lang w:bidi="ar-DZ"/>
        </w:rPr>
      </w:pPr>
      <w:r>
        <w:rPr>
          <w:rStyle w:val="Appelnotedebasdep"/>
        </w:rPr>
        <w:footnoteRef/>
      </w:r>
      <w:r>
        <w:rPr>
          <w:rtl/>
        </w:rPr>
        <w:t xml:space="preserve"> </w:t>
      </w:r>
      <w:proofErr w:type="spellStart"/>
      <w:r>
        <w:rPr>
          <w:rFonts w:hint="cs"/>
          <w:rtl/>
          <w:lang w:bidi="ar-DZ"/>
        </w:rPr>
        <w:t>)</w:t>
      </w:r>
      <w:proofErr w:type="spellEnd"/>
      <w:r>
        <w:rPr>
          <w:rFonts w:hint="cs"/>
          <w:rtl/>
          <w:lang w:bidi="ar-DZ"/>
        </w:rPr>
        <w:t xml:space="preserve"> مصطفى الخشاب</w:t>
      </w:r>
      <w:proofErr w:type="gramStart"/>
      <w:r>
        <w:rPr>
          <w:rFonts w:hint="cs"/>
          <w:rtl/>
          <w:lang w:bidi="ar-DZ"/>
        </w:rPr>
        <w:t>،تاريخ</w:t>
      </w:r>
      <w:proofErr w:type="gramEnd"/>
      <w:r>
        <w:rPr>
          <w:rFonts w:hint="cs"/>
          <w:rtl/>
          <w:lang w:bidi="ar-DZ"/>
        </w:rPr>
        <w:t xml:space="preserve"> الفكر الاجتماعي ،الدار المصرية </w:t>
      </w:r>
      <w:proofErr w:type="spellStart"/>
      <w:r>
        <w:rPr>
          <w:rFonts w:hint="cs"/>
          <w:rtl/>
          <w:lang w:bidi="ar-DZ"/>
        </w:rPr>
        <w:t>للكتاب،القاهرة،</w:t>
      </w:r>
      <w:proofErr w:type="spellEnd"/>
      <w:r>
        <w:rPr>
          <w:rFonts w:hint="cs"/>
          <w:rtl/>
          <w:lang w:bidi="ar-DZ"/>
        </w:rPr>
        <w:t xml:space="preserve"> ص 313</w:t>
      </w:r>
    </w:p>
  </w:footnote>
  <w:footnote w:id="3">
    <w:p w:rsidR="0006097F" w:rsidRDefault="0006097F" w:rsidP="0006097F">
      <w:pPr>
        <w:pStyle w:val="Notedebasdepage"/>
        <w:jc w:val="right"/>
        <w:rPr>
          <w:lang w:bidi="ar-DZ"/>
        </w:rPr>
      </w:pPr>
      <w:r>
        <w:rPr>
          <w:rStyle w:val="Appelnotedebasdep"/>
        </w:rPr>
        <w:footnoteRef/>
      </w:r>
      <w:r>
        <w:rPr>
          <w:rtl/>
        </w:rPr>
        <w:t xml:space="preserve"> </w:t>
      </w:r>
      <w:proofErr w:type="spellStart"/>
      <w:r>
        <w:rPr>
          <w:rFonts w:hint="cs"/>
          <w:rtl/>
          <w:lang w:bidi="ar-DZ"/>
        </w:rPr>
        <w:t>)</w:t>
      </w:r>
      <w:proofErr w:type="spellEnd"/>
      <w:r>
        <w:rPr>
          <w:rFonts w:hint="cs"/>
          <w:rtl/>
          <w:lang w:bidi="ar-DZ"/>
        </w:rPr>
        <w:t xml:space="preserve">  عبد الرحمن بن محمد بن خلدون،المقدمة ،اعتناء ودراسة أحمد </w:t>
      </w:r>
      <w:proofErr w:type="spellStart"/>
      <w:r>
        <w:rPr>
          <w:rFonts w:hint="cs"/>
          <w:rtl/>
          <w:lang w:bidi="ar-DZ"/>
        </w:rPr>
        <w:t>الزعبي</w:t>
      </w:r>
      <w:proofErr w:type="spellEnd"/>
      <w:r>
        <w:rPr>
          <w:rFonts w:hint="cs"/>
          <w:rtl/>
          <w:lang w:bidi="ar-DZ"/>
        </w:rPr>
        <w:t xml:space="preserve"> </w:t>
      </w:r>
      <w:proofErr w:type="spellStart"/>
      <w:r>
        <w:rPr>
          <w:rFonts w:hint="cs"/>
          <w:rtl/>
          <w:lang w:bidi="ar-DZ"/>
        </w:rPr>
        <w:t>ذار</w:t>
      </w:r>
      <w:proofErr w:type="spellEnd"/>
      <w:r>
        <w:rPr>
          <w:rFonts w:hint="cs"/>
          <w:rtl/>
          <w:lang w:bidi="ar-DZ"/>
        </w:rPr>
        <w:t xml:space="preserve"> الارقم ص 418</w:t>
      </w:r>
    </w:p>
  </w:footnote>
  <w:footnote w:id="4">
    <w:p w:rsidR="0006097F" w:rsidRPr="00A079F0" w:rsidRDefault="0006097F" w:rsidP="0006097F">
      <w:pPr>
        <w:pStyle w:val="Notedebasdepage"/>
        <w:jc w:val="right"/>
        <w:rPr>
          <w:lang w:val="en-US" w:bidi="ar-DZ"/>
        </w:rPr>
      </w:pPr>
      <w:r>
        <w:rPr>
          <w:rStyle w:val="Appelnotedebasdep"/>
        </w:rPr>
        <w:footnoteRef/>
      </w:r>
      <w:r>
        <w:rPr>
          <w:rtl/>
        </w:rPr>
        <w:t xml:space="preserve"> </w:t>
      </w:r>
      <w:proofErr w:type="spellStart"/>
      <w:r>
        <w:rPr>
          <w:rFonts w:hint="cs"/>
          <w:rtl/>
          <w:lang w:bidi="ar-DZ"/>
        </w:rPr>
        <w:t>)</w:t>
      </w:r>
      <w:proofErr w:type="spellEnd"/>
      <w:r>
        <w:rPr>
          <w:rFonts w:hint="cs"/>
          <w:rtl/>
          <w:lang w:bidi="ar-DZ"/>
        </w:rPr>
        <w:t xml:space="preserve"> خالد حامد،</w:t>
      </w:r>
      <w:proofErr w:type="spellStart"/>
      <w:r>
        <w:rPr>
          <w:rFonts w:hint="cs"/>
          <w:rtl/>
          <w:lang w:bidi="ar-DZ"/>
        </w:rPr>
        <w:t>مدحل</w:t>
      </w:r>
      <w:proofErr w:type="spellEnd"/>
      <w:r>
        <w:rPr>
          <w:rFonts w:hint="cs"/>
          <w:rtl/>
          <w:lang w:bidi="ar-DZ"/>
        </w:rPr>
        <w:t xml:space="preserve"> إلى علم الاجتماع </w:t>
      </w:r>
      <w:proofErr w:type="spellStart"/>
      <w:r>
        <w:rPr>
          <w:rFonts w:hint="cs"/>
          <w:rtl/>
          <w:lang w:bidi="ar-DZ"/>
        </w:rPr>
        <w:t>،</w:t>
      </w:r>
      <w:proofErr w:type="spellEnd"/>
      <w:r>
        <w:rPr>
          <w:rFonts w:hint="cs"/>
          <w:rtl/>
          <w:lang w:bidi="ar-DZ"/>
        </w:rPr>
        <w:t xml:space="preserve"> جسور للنشر والتوزيع 2015 </w:t>
      </w:r>
      <w:proofErr w:type="spellStart"/>
      <w:r>
        <w:rPr>
          <w:rFonts w:hint="cs"/>
          <w:rtl/>
          <w:lang w:bidi="ar-DZ"/>
        </w:rPr>
        <w:t>الجزائر،</w:t>
      </w:r>
      <w:proofErr w:type="spellEnd"/>
      <w:r w:rsidRPr="00063A0B">
        <w:rPr>
          <w:rFonts w:hint="cs"/>
          <w:rtl/>
          <w:lang w:bidi="ar-DZ"/>
        </w:rPr>
        <w:t xml:space="preserve"> </w:t>
      </w:r>
      <w:r>
        <w:rPr>
          <w:rFonts w:hint="cs"/>
          <w:rtl/>
          <w:lang w:bidi="ar-DZ"/>
        </w:rPr>
        <w:t>الطبعة الثالثة ص 66</w:t>
      </w:r>
    </w:p>
  </w:footnote>
  <w:footnote w:id="5">
    <w:p w:rsidR="0006097F" w:rsidRDefault="0006097F" w:rsidP="0006097F">
      <w:pPr>
        <w:pStyle w:val="Notedebasdepage"/>
        <w:jc w:val="right"/>
        <w:rPr>
          <w:lang w:bidi="ar-DZ"/>
        </w:rPr>
      </w:pPr>
      <w:r>
        <w:rPr>
          <w:rStyle w:val="Appelnotedebasdep"/>
        </w:rPr>
        <w:footnoteRef/>
      </w:r>
      <w:r>
        <w:rPr>
          <w:rtl/>
        </w:rPr>
        <w:t xml:space="preserve"> </w:t>
      </w:r>
      <w:r>
        <w:rPr>
          <w:rFonts w:hint="cs"/>
          <w:rtl/>
          <w:lang w:bidi="ar-DZ"/>
        </w:rPr>
        <w:t xml:space="preserve">)انظر الى خالد حامد،مدخل إلى علم الاجتماع ،جسور للنشر والتوزيع الطبعة </w:t>
      </w:r>
      <w:proofErr w:type="spellStart"/>
      <w:r>
        <w:rPr>
          <w:rFonts w:hint="cs"/>
          <w:rtl/>
          <w:lang w:bidi="ar-DZ"/>
        </w:rPr>
        <w:t>الثالثة،</w:t>
      </w:r>
      <w:proofErr w:type="spellEnd"/>
      <w:r>
        <w:rPr>
          <w:rFonts w:hint="cs"/>
          <w:rtl/>
          <w:lang w:bidi="ar-DZ"/>
        </w:rPr>
        <w:t xml:space="preserve">  2015،ص 76</w:t>
      </w:r>
    </w:p>
  </w:footnote>
  <w:footnote w:id="6">
    <w:p w:rsidR="0006097F" w:rsidRDefault="0006097F" w:rsidP="0006097F">
      <w:pPr>
        <w:pStyle w:val="Notedebasdepage"/>
        <w:jc w:val="right"/>
        <w:rPr>
          <w:rtl/>
          <w:lang w:bidi="ar-DZ"/>
        </w:rPr>
      </w:pPr>
      <w:r w:rsidRPr="00E437FD">
        <w:rPr>
          <w:rStyle w:val="Appelnotedebasdep"/>
          <w:rtl/>
        </w:rPr>
        <w:sym w:font="Symbol" w:char="F02A"/>
      </w:r>
      <w:r>
        <w:rPr>
          <w:rtl/>
        </w:rPr>
        <w:t xml:space="preserve"> </w:t>
      </w:r>
      <w:r>
        <w:rPr>
          <w:rFonts w:hint="cs"/>
          <w:rtl/>
          <w:lang w:bidi="ar-DZ"/>
        </w:rPr>
        <w:t xml:space="preserve">)يرى فيبر أن المذهب الديني ولاسيما مذهب كالفن،قد خلق ما يسمى "بأخلاق </w:t>
      </w:r>
      <w:proofErr w:type="spellStart"/>
      <w:r>
        <w:rPr>
          <w:rFonts w:hint="cs"/>
          <w:rtl/>
          <w:lang w:bidi="ar-DZ"/>
        </w:rPr>
        <w:t>المهنة"</w:t>
      </w:r>
      <w:proofErr w:type="spellEnd"/>
      <w:r>
        <w:rPr>
          <w:rFonts w:hint="cs"/>
          <w:rtl/>
          <w:lang w:bidi="ar-DZ"/>
        </w:rPr>
        <w:t xml:space="preserve"> المعتمدة على نزعة صوفية </w:t>
      </w:r>
      <w:proofErr w:type="spellStart"/>
      <w:r>
        <w:rPr>
          <w:rFonts w:hint="cs"/>
          <w:rtl/>
          <w:lang w:bidi="ar-DZ"/>
        </w:rPr>
        <w:t>تجتهذ</w:t>
      </w:r>
      <w:proofErr w:type="spellEnd"/>
      <w:r>
        <w:rPr>
          <w:rFonts w:hint="cs"/>
          <w:rtl/>
          <w:lang w:bidi="ar-DZ"/>
        </w:rPr>
        <w:t xml:space="preserve"> في جمع النقود واستثمارها في المشروعات التجارية والصناعية بروح مطمئنة</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06097F"/>
    <w:rsid w:val="0006097F"/>
    <w:rsid w:val="00207BF7"/>
    <w:rsid w:val="006A3A7D"/>
    <w:rsid w:val="00B612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97F"/>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6097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6097F"/>
    <w:rPr>
      <w:rFonts w:ascii="Calibri" w:eastAsia="Calibri" w:hAnsi="Calibri" w:cs="Arial"/>
      <w:sz w:val="20"/>
      <w:szCs w:val="20"/>
      <w:lang w:val="fr-FR"/>
    </w:rPr>
  </w:style>
  <w:style w:type="character" w:styleId="Appelnotedebasdep">
    <w:name w:val="footnote reference"/>
    <w:basedOn w:val="Policepardfaut"/>
    <w:uiPriority w:val="99"/>
    <w:semiHidden/>
    <w:unhideWhenUsed/>
    <w:rsid w:val="0006097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743</Words>
  <Characters>4236</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dc:creator>
  <cp:lastModifiedBy>2011</cp:lastModifiedBy>
  <cp:revision>1</cp:revision>
  <dcterms:created xsi:type="dcterms:W3CDTF">2020-12-14T09:55:00Z</dcterms:created>
  <dcterms:modified xsi:type="dcterms:W3CDTF">2020-12-14T09:57:00Z</dcterms:modified>
</cp:coreProperties>
</file>