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C0" w:rsidRDefault="008659C0" w:rsidP="008659C0">
      <w:pPr>
        <w:spacing w:after="0" w:line="240" w:lineRule="auto"/>
        <w:jc w:val="center"/>
        <w:rPr>
          <w:rFonts w:ascii="Times New Roman" w:hAnsi="Times New Roman" w:cs="Times New Roman"/>
          <w:sz w:val="28"/>
          <w:szCs w:val="28"/>
        </w:rPr>
      </w:pPr>
      <w:r w:rsidRPr="002B203A">
        <w:rPr>
          <w:rFonts w:ascii="Times New Roman" w:hAnsi="Times New Roman" w:cs="Times New Roman"/>
          <w:b/>
          <w:bCs/>
          <w:sz w:val="32"/>
          <w:szCs w:val="32"/>
          <w:rtl/>
          <w:lang w:bidi="ar-DZ"/>
        </w:rPr>
        <w:t>بسم الله الرحمن الرحيم</w:t>
      </w:r>
    </w:p>
    <w:p w:rsidR="008659C0" w:rsidRDefault="008659C0" w:rsidP="002069B2">
      <w:pPr>
        <w:spacing w:after="0" w:line="240" w:lineRule="auto"/>
        <w:jc w:val="both"/>
        <w:rPr>
          <w:rFonts w:ascii="Times New Roman" w:hAnsi="Times New Roman" w:cs="Times New Roman"/>
          <w:sz w:val="28"/>
          <w:szCs w:val="28"/>
        </w:rPr>
      </w:pPr>
    </w:p>
    <w:p w:rsidR="002069B2" w:rsidRPr="007B0992" w:rsidRDefault="002069B2" w:rsidP="002069B2">
      <w:pPr>
        <w:spacing w:after="0" w:line="240" w:lineRule="auto"/>
        <w:jc w:val="both"/>
        <w:rPr>
          <w:rFonts w:ascii="Times New Roman" w:hAnsi="Times New Roman" w:cs="Times New Roman"/>
          <w:sz w:val="28"/>
          <w:szCs w:val="28"/>
        </w:rPr>
      </w:pPr>
      <w:r w:rsidRPr="007B0992">
        <w:rPr>
          <w:rFonts w:ascii="Times New Roman" w:hAnsi="Times New Roman" w:cs="Times New Roman"/>
          <w:sz w:val="28"/>
          <w:szCs w:val="28"/>
        </w:rPr>
        <w:t>TOUBACHE Ali</w:t>
      </w:r>
    </w:p>
    <w:p w:rsidR="002069B2" w:rsidRPr="007B0992" w:rsidRDefault="002069B2" w:rsidP="002069B2">
      <w:pPr>
        <w:spacing w:after="0" w:line="240" w:lineRule="auto"/>
        <w:jc w:val="both"/>
        <w:rPr>
          <w:rFonts w:ascii="Times New Roman" w:hAnsi="Times New Roman" w:cs="Times New Roman"/>
          <w:sz w:val="28"/>
          <w:szCs w:val="28"/>
        </w:rPr>
      </w:pPr>
      <w:r w:rsidRPr="007B0992">
        <w:rPr>
          <w:rFonts w:ascii="Times New Roman" w:hAnsi="Times New Roman" w:cs="Times New Roman"/>
          <w:sz w:val="28"/>
          <w:szCs w:val="28"/>
        </w:rPr>
        <w:t>Professeur Université Oran 2</w:t>
      </w:r>
    </w:p>
    <w:p w:rsidR="002069B2" w:rsidRPr="007B0992" w:rsidRDefault="002069B2" w:rsidP="00206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Master marketing industriel</w:t>
      </w:r>
    </w:p>
    <w:p w:rsidR="002069B2" w:rsidRPr="007B0992" w:rsidRDefault="002069B2" w:rsidP="002069B2">
      <w:pPr>
        <w:spacing w:after="0" w:line="240" w:lineRule="auto"/>
        <w:jc w:val="both"/>
        <w:rPr>
          <w:rFonts w:ascii="Times New Roman" w:hAnsi="Times New Roman" w:cs="Times New Roman"/>
          <w:sz w:val="28"/>
          <w:szCs w:val="28"/>
        </w:rPr>
      </w:pPr>
      <w:r w:rsidRPr="007B0992">
        <w:rPr>
          <w:rFonts w:ascii="Times New Roman" w:hAnsi="Times New Roman" w:cs="Times New Roman"/>
          <w:sz w:val="28"/>
          <w:szCs w:val="28"/>
        </w:rPr>
        <w:t xml:space="preserve">Cours </w:t>
      </w:r>
      <w:r>
        <w:rPr>
          <w:rFonts w:ascii="Times New Roman" w:hAnsi="Times New Roman" w:cs="Times New Roman"/>
          <w:sz w:val="28"/>
          <w:szCs w:val="28"/>
        </w:rPr>
        <w:t>Etude de marché</w:t>
      </w:r>
    </w:p>
    <w:p w:rsidR="002069B2" w:rsidRDefault="002069B2" w:rsidP="002069B2">
      <w:pPr>
        <w:spacing w:after="0" w:line="240" w:lineRule="auto"/>
        <w:jc w:val="both"/>
        <w:rPr>
          <w:rFonts w:ascii="Times New Roman" w:hAnsi="Times New Roman" w:cs="Times New Roman"/>
          <w:b/>
          <w:bCs/>
          <w:sz w:val="28"/>
          <w:szCs w:val="28"/>
        </w:rPr>
      </w:pPr>
    </w:p>
    <w:p w:rsidR="002069B2" w:rsidRDefault="002A61D2" w:rsidP="002069B2">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rPr>
        <w:pict>
          <v:roundrect id="_x0000_s1087" style="position:absolute;left:0;text-align:left;margin-left:87.15pt;margin-top:2.7pt;width:298.25pt;height:46.7pt;z-index:251722752" arcsize="10923f">
            <v:textbox>
              <w:txbxContent>
                <w:p w:rsidR="002069B2" w:rsidRDefault="002069B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ETUDES DE MARCHE QUANTITATIVES :</w:t>
                  </w:r>
                </w:p>
                <w:p w:rsidR="008659C0" w:rsidRDefault="002069B2" w:rsidP="008659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DE L’ENQUETE AU RAPPORT</w:t>
                  </w:r>
                  <w:r w:rsidR="008659C0">
                    <w:rPr>
                      <w:rFonts w:ascii="Times New Roman" w:hAnsi="Times New Roman" w:cs="Times New Roman"/>
                      <w:b/>
                      <w:bCs/>
                      <w:sz w:val="28"/>
                      <w:szCs w:val="28"/>
                    </w:rPr>
                    <w:t xml:space="preserve">  - 1</w:t>
                  </w:r>
                </w:p>
                <w:p w:rsidR="002069B2" w:rsidRDefault="002069B2" w:rsidP="002069B2">
                  <w:pPr>
                    <w:spacing w:after="0" w:line="240" w:lineRule="auto"/>
                    <w:jc w:val="center"/>
                    <w:rPr>
                      <w:rFonts w:ascii="Times New Roman" w:hAnsi="Times New Roman" w:cs="Times New Roman"/>
                      <w:b/>
                      <w:bCs/>
                      <w:sz w:val="28"/>
                      <w:szCs w:val="28"/>
                    </w:rPr>
                  </w:pPr>
                </w:p>
                <w:p w:rsidR="002069B2" w:rsidRDefault="002069B2" w:rsidP="002069B2"/>
              </w:txbxContent>
            </v:textbox>
          </v:roundrect>
        </w:pict>
      </w:r>
    </w:p>
    <w:p w:rsidR="002069B2" w:rsidRDefault="002069B2" w:rsidP="002069B2">
      <w:pPr>
        <w:spacing w:after="0" w:line="240" w:lineRule="auto"/>
        <w:jc w:val="both"/>
        <w:rPr>
          <w:rFonts w:ascii="Times New Roman" w:hAnsi="Times New Roman" w:cs="Times New Roman"/>
          <w:b/>
          <w:bCs/>
          <w:sz w:val="28"/>
          <w:szCs w:val="28"/>
        </w:rPr>
      </w:pPr>
    </w:p>
    <w:p w:rsidR="002069B2" w:rsidRDefault="002069B2" w:rsidP="002069B2">
      <w:pPr>
        <w:spacing w:after="0" w:line="240" w:lineRule="auto"/>
        <w:jc w:val="both"/>
        <w:rPr>
          <w:rFonts w:ascii="Times New Roman" w:hAnsi="Times New Roman" w:cs="Times New Roman"/>
          <w:b/>
          <w:bCs/>
          <w:sz w:val="28"/>
          <w:szCs w:val="28"/>
        </w:rPr>
      </w:pPr>
    </w:p>
    <w:p w:rsidR="002069B2" w:rsidRDefault="002069B2" w:rsidP="002069B2">
      <w:pPr>
        <w:spacing w:after="0" w:line="240" w:lineRule="auto"/>
        <w:jc w:val="both"/>
        <w:rPr>
          <w:rFonts w:ascii="Times New Roman" w:hAnsi="Times New Roman" w:cs="Times New Roman"/>
          <w:b/>
          <w:bCs/>
          <w:sz w:val="28"/>
          <w:szCs w:val="28"/>
        </w:rPr>
      </w:pPr>
    </w:p>
    <w:p w:rsidR="002069B2" w:rsidRPr="007B0992" w:rsidRDefault="002069B2" w:rsidP="002069B2">
      <w:pPr>
        <w:spacing w:after="0" w:line="240" w:lineRule="auto"/>
        <w:jc w:val="both"/>
        <w:rPr>
          <w:rFonts w:ascii="Times New Roman" w:hAnsi="Times New Roman" w:cs="Times New Roman"/>
          <w:b/>
          <w:bCs/>
          <w:sz w:val="28"/>
          <w:szCs w:val="28"/>
        </w:rPr>
      </w:pPr>
      <w:r w:rsidRPr="007B0992">
        <w:rPr>
          <w:rFonts w:ascii="Times New Roman" w:hAnsi="Times New Roman" w:cs="Times New Roman"/>
          <w:b/>
          <w:bCs/>
          <w:sz w:val="28"/>
          <w:szCs w:val="28"/>
        </w:rPr>
        <w:t>L’ENQUETE</w:t>
      </w:r>
    </w:p>
    <w:p w:rsidR="002069B2" w:rsidRPr="000A2787" w:rsidRDefault="002069B2" w:rsidP="002069B2">
      <w:pPr>
        <w:spacing w:after="0" w:line="240" w:lineRule="auto"/>
        <w:jc w:val="both"/>
        <w:rPr>
          <w:rFonts w:ascii="Times New Roman" w:hAnsi="Times New Roman" w:cs="Times New Roman"/>
          <w:b/>
          <w:bCs/>
          <w:sz w:val="28"/>
          <w:szCs w:val="28"/>
        </w:rPr>
      </w:pPr>
      <w:r w:rsidRPr="007B0992">
        <w:rPr>
          <w:rFonts w:ascii="Times New Roman" w:hAnsi="Times New Roman" w:cs="Times New Roman"/>
          <w:b/>
          <w:bCs/>
          <w:sz w:val="28"/>
          <w:szCs w:val="28"/>
        </w:rPr>
        <w:t xml:space="preserve">Définition : </w:t>
      </w:r>
      <w:r w:rsidRPr="007B0992">
        <w:rPr>
          <w:rFonts w:ascii="Times New Roman" w:hAnsi="Times New Roman" w:cs="Times New Roman"/>
          <w:sz w:val="28"/>
          <w:szCs w:val="28"/>
        </w:rPr>
        <w:t>Une enquête est une recherche de terrain ayant pour but d’obtenir des informations auprès d’une population à même de répondre à des objectifs initialement définis. Sa réalisation nécessité l’élaboration d’un questionnaire et l’utilisation d’une méthode de sondage.</w:t>
      </w:r>
    </w:p>
    <w:p w:rsidR="002069B2" w:rsidRDefault="002069B2" w:rsidP="002069B2">
      <w:pPr>
        <w:spacing w:after="0" w:line="240" w:lineRule="auto"/>
        <w:ind w:firstLine="567"/>
        <w:jc w:val="both"/>
        <w:rPr>
          <w:rFonts w:ascii="Times New Roman" w:hAnsi="Times New Roman" w:cs="Times New Roman"/>
          <w:sz w:val="28"/>
          <w:szCs w:val="28"/>
        </w:rPr>
      </w:pPr>
      <w:r w:rsidRPr="007B0992">
        <w:rPr>
          <w:rFonts w:ascii="Times New Roman" w:hAnsi="Times New Roman" w:cs="Times New Roman"/>
          <w:sz w:val="28"/>
          <w:szCs w:val="28"/>
        </w:rPr>
        <w:t>Les étapes de réalisation d’une enquête sont les suivantes</w:t>
      </w:r>
    </w:p>
    <w:p w:rsidR="002069B2" w:rsidRDefault="002069B2" w:rsidP="002069B2">
      <w:pPr>
        <w:spacing w:after="0" w:line="240" w:lineRule="auto"/>
        <w:jc w:val="center"/>
        <w:rPr>
          <w:rFonts w:ascii="Times New Roman" w:hAnsi="Times New Roman" w:cs="Times New Roman"/>
          <w:sz w:val="28"/>
          <w:szCs w:val="28"/>
        </w:rPr>
      </w:pPr>
    </w:p>
    <w:p w:rsidR="002069B2" w:rsidRPr="007B0992" w:rsidRDefault="002069B2" w:rsidP="002069B2">
      <w:pPr>
        <w:spacing w:after="0" w:line="240" w:lineRule="auto"/>
        <w:jc w:val="center"/>
        <w:rPr>
          <w:rFonts w:ascii="Times New Roman" w:hAnsi="Times New Roman" w:cs="Times New Roman"/>
          <w:sz w:val="28"/>
          <w:szCs w:val="28"/>
        </w:rPr>
      </w:pPr>
      <w:r w:rsidRPr="003D00F1">
        <w:rPr>
          <w:rFonts w:ascii="Times New Roman" w:hAnsi="Times New Roman" w:cs="Times New Roman"/>
          <w:b/>
          <w:bCs/>
          <w:sz w:val="28"/>
          <w:szCs w:val="28"/>
        </w:rPr>
        <w:t>Schéma n°1</w:t>
      </w:r>
      <w:r>
        <w:rPr>
          <w:rFonts w:ascii="Times New Roman" w:hAnsi="Times New Roman" w:cs="Times New Roman"/>
          <w:sz w:val="28"/>
          <w:szCs w:val="28"/>
        </w:rPr>
        <w:t> : Etapes de réalisation d’une enquête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111"/>
      </w:tblGrid>
      <w:tr w:rsidR="002069B2" w:rsidRPr="001E3899" w:rsidTr="002D7A4B">
        <w:trPr>
          <w:trHeight w:val="1513"/>
        </w:trPr>
        <w:tc>
          <w:tcPr>
            <w:tcW w:w="5353" w:type="dxa"/>
          </w:tcPr>
          <w:p w:rsidR="002069B2" w:rsidRPr="001E3899" w:rsidRDefault="002A61D2" w:rsidP="002D7A4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26" style="position:absolute;left:0;text-align:left;margin-left:37.75pt;margin-top:7.7pt;width:200.25pt;height:53.25pt;z-index:251660288">
                  <v:textbox style="mso-next-textbox:#_x0000_s1026">
                    <w:txbxContent>
                      <w:p w:rsidR="002069B2" w:rsidRPr="00F91807" w:rsidRDefault="002069B2" w:rsidP="002069B2">
                        <w:pPr>
                          <w:spacing w:after="0" w:line="240" w:lineRule="auto"/>
                          <w:jc w:val="center"/>
                          <w:rPr>
                            <w:rFonts w:ascii="Times New Roman" w:hAnsi="Times New Roman" w:cs="Times New Roman"/>
                            <w:sz w:val="28"/>
                            <w:szCs w:val="28"/>
                          </w:rPr>
                        </w:pPr>
                        <w:r w:rsidRPr="00F91807">
                          <w:rPr>
                            <w:rFonts w:ascii="Times New Roman" w:hAnsi="Times New Roman" w:cs="Times New Roman"/>
                            <w:sz w:val="28"/>
                            <w:szCs w:val="28"/>
                          </w:rPr>
                          <w:t>DEFINITION OBJET DE L’ENQUETE</w:t>
                        </w:r>
                      </w:p>
                    </w:txbxContent>
                  </v:textbox>
                </v:rect>
              </w:pict>
            </w:r>
          </w:p>
          <w:p w:rsidR="002069B2" w:rsidRPr="001E3899" w:rsidRDefault="002069B2" w:rsidP="002D7A4B">
            <w:pPr>
              <w:spacing w:after="0" w:line="240" w:lineRule="auto"/>
              <w:jc w:val="center"/>
              <w:rPr>
                <w:rFonts w:ascii="Times New Roman" w:eastAsia="Calibri" w:hAnsi="Times New Roman" w:cs="Times New Roman"/>
                <w:sz w:val="28"/>
                <w:szCs w:val="28"/>
                <w:lang w:eastAsia="en-US"/>
              </w:rPr>
            </w:pPr>
          </w:p>
          <w:p w:rsidR="002069B2" w:rsidRPr="001E3899" w:rsidRDefault="002069B2" w:rsidP="002D7A4B">
            <w:pPr>
              <w:spacing w:after="0" w:line="240" w:lineRule="auto"/>
              <w:jc w:val="center"/>
              <w:rPr>
                <w:rFonts w:ascii="Times New Roman" w:eastAsia="Calibri" w:hAnsi="Times New Roman" w:cs="Times New Roman"/>
                <w:sz w:val="28"/>
                <w:szCs w:val="28"/>
                <w:lang w:eastAsia="en-US"/>
              </w:rPr>
            </w:pPr>
          </w:p>
          <w:p w:rsidR="002069B2" w:rsidRPr="001E3899" w:rsidRDefault="002A61D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margin-left:139.4pt;margin-top:12.95pt;width:.05pt;height:26.95pt;z-index:251666432" o:connectortype="straight">
                  <v:stroke endarrow="block"/>
                </v:shape>
              </w:pict>
            </w:r>
          </w:p>
        </w:tc>
        <w:tc>
          <w:tcPr>
            <w:tcW w:w="4111" w:type="dxa"/>
          </w:tcPr>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Objectifs</w:t>
            </w:r>
          </w:p>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Hypothèses</w:t>
            </w:r>
          </w:p>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Population concernée</w:t>
            </w:r>
          </w:p>
          <w:p w:rsidR="002069B2" w:rsidRPr="001E3899"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Ressources (budget disponible et temps alloué)</w:t>
            </w:r>
          </w:p>
        </w:tc>
      </w:tr>
      <w:tr w:rsidR="002069B2" w:rsidRPr="001E3899" w:rsidTr="002D7A4B">
        <w:tc>
          <w:tcPr>
            <w:tcW w:w="5353" w:type="dxa"/>
          </w:tcPr>
          <w:p w:rsidR="002069B2" w:rsidRPr="001E3899" w:rsidRDefault="002A61D2" w:rsidP="002D7A4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27" style="position:absolute;left:0;text-align:left;margin-left:37.55pt;margin-top:7.2pt;width:200.25pt;height:39.7pt;z-index:251661312;mso-position-horizontal-relative:text;mso-position-vertical-relative:text">
                  <v:textbox style="mso-next-textbox:#_x0000_s1027">
                    <w:txbxContent>
                      <w:p w:rsidR="002069B2" w:rsidRPr="00F91807" w:rsidRDefault="002069B2" w:rsidP="002069B2">
                        <w:pPr>
                          <w:spacing w:after="0" w:line="240" w:lineRule="auto"/>
                          <w:jc w:val="center"/>
                          <w:rPr>
                            <w:rFonts w:ascii="Times New Roman" w:hAnsi="Times New Roman" w:cs="Times New Roman"/>
                            <w:sz w:val="28"/>
                            <w:szCs w:val="28"/>
                          </w:rPr>
                        </w:pPr>
                        <w:r w:rsidRPr="00F91807">
                          <w:rPr>
                            <w:rFonts w:ascii="Times New Roman" w:hAnsi="Times New Roman" w:cs="Times New Roman"/>
                            <w:sz w:val="28"/>
                            <w:szCs w:val="28"/>
                          </w:rPr>
                          <w:t>PREPARATION</w:t>
                        </w:r>
                      </w:p>
                    </w:txbxContent>
                  </v:textbox>
                </v:rect>
              </w:pict>
            </w:r>
          </w:p>
          <w:p w:rsidR="002069B2" w:rsidRPr="001E3899" w:rsidRDefault="002069B2" w:rsidP="002D7A4B">
            <w:pPr>
              <w:spacing w:after="0" w:line="240" w:lineRule="auto"/>
              <w:jc w:val="center"/>
              <w:rPr>
                <w:rFonts w:ascii="Times New Roman" w:eastAsia="Calibri" w:hAnsi="Times New Roman" w:cs="Times New Roman"/>
                <w:sz w:val="28"/>
                <w:szCs w:val="28"/>
                <w:lang w:eastAsia="en-US"/>
              </w:rPr>
            </w:pPr>
          </w:p>
          <w:p w:rsidR="002069B2" w:rsidRPr="001E3899" w:rsidRDefault="002A61D2" w:rsidP="002D7A4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33" type="#_x0000_t32" style="position:absolute;left:0;text-align:left;margin-left:138.5pt;margin-top:14.7pt;width:.95pt;height:23.45pt;flip:x;z-index:251667456" o:connectortype="straight">
                  <v:stroke endarrow="block"/>
                </v:shape>
              </w:pict>
            </w:r>
          </w:p>
          <w:p w:rsidR="002069B2" w:rsidRPr="001E3899" w:rsidRDefault="002069B2" w:rsidP="002D7A4B">
            <w:pPr>
              <w:spacing w:after="0" w:line="240" w:lineRule="auto"/>
              <w:rPr>
                <w:rFonts w:ascii="Times New Roman" w:eastAsia="Calibri" w:hAnsi="Times New Roman" w:cs="Times New Roman"/>
                <w:sz w:val="28"/>
                <w:szCs w:val="28"/>
                <w:lang w:eastAsia="en-US"/>
              </w:rPr>
            </w:pPr>
          </w:p>
        </w:tc>
        <w:tc>
          <w:tcPr>
            <w:tcW w:w="4111" w:type="dxa"/>
          </w:tcPr>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Rédaction projet</w:t>
            </w:r>
          </w:p>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Elaboration questionnaire</w:t>
            </w:r>
          </w:p>
          <w:p w:rsidR="002069B2" w:rsidRPr="001E3899"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Définition de l’échantillon (taille et mode)</w:t>
            </w:r>
          </w:p>
        </w:tc>
      </w:tr>
      <w:tr w:rsidR="002069B2" w:rsidRPr="001E3899" w:rsidTr="002D7A4B">
        <w:trPr>
          <w:trHeight w:val="1199"/>
        </w:trPr>
        <w:tc>
          <w:tcPr>
            <w:tcW w:w="5353" w:type="dxa"/>
          </w:tcPr>
          <w:p w:rsidR="002069B2" w:rsidRPr="001E3899" w:rsidRDefault="002A61D2" w:rsidP="002D7A4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28" style="position:absolute;left:0;text-align:left;margin-left:38.5pt;margin-top:5.45pt;width:200.25pt;height:42.95pt;z-index:251662336;mso-position-horizontal-relative:text;mso-position-vertical-relative:text">
                  <v:textbox style="mso-next-textbox:#_x0000_s1028">
                    <w:txbxContent>
                      <w:p w:rsidR="002069B2" w:rsidRPr="00F91807" w:rsidRDefault="002069B2" w:rsidP="002069B2">
                        <w:pPr>
                          <w:spacing w:after="0" w:line="240" w:lineRule="auto"/>
                          <w:jc w:val="center"/>
                          <w:rPr>
                            <w:rFonts w:ascii="Times New Roman" w:hAnsi="Times New Roman" w:cs="Times New Roman"/>
                            <w:sz w:val="28"/>
                            <w:szCs w:val="28"/>
                          </w:rPr>
                        </w:pPr>
                        <w:r w:rsidRPr="00F91807">
                          <w:rPr>
                            <w:rFonts w:ascii="Times New Roman" w:hAnsi="Times New Roman" w:cs="Times New Roman"/>
                            <w:sz w:val="28"/>
                            <w:szCs w:val="28"/>
                          </w:rPr>
                          <w:t>PRE ENQUETE</w:t>
                        </w:r>
                      </w:p>
                      <w:p w:rsidR="002069B2" w:rsidRPr="00F91807" w:rsidRDefault="002069B2" w:rsidP="002069B2">
                        <w:pPr>
                          <w:spacing w:after="0" w:line="240" w:lineRule="auto"/>
                          <w:jc w:val="center"/>
                          <w:rPr>
                            <w:rFonts w:ascii="Times New Roman" w:hAnsi="Times New Roman" w:cs="Times New Roman"/>
                            <w:sz w:val="28"/>
                            <w:szCs w:val="28"/>
                          </w:rPr>
                        </w:pPr>
                        <w:r w:rsidRPr="00F91807">
                          <w:rPr>
                            <w:rFonts w:ascii="Times New Roman" w:hAnsi="Times New Roman" w:cs="Times New Roman"/>
                            <w:sz w:val="28"/>
                            <w:szCs w:val="28"/>
                          </w:rPr>
                          <w:t>TEST ET CORRECTIONS</w:t>
                        </w:r>
                      </w:p>
                    </w:txbxContent>
                  </v:textbox>
                </v:rect>
              </w:pict>
            </w:r>
          </w:p>
          <w:p w:rsidR="002069B2" w:rsidRPr="001E3899" w:rsidRDefault="002069B2" w:rsidP="002D7A4B">
            <w:pPr>
              <w:spacing w:after="0" w:line="240" w:lineRule="auto"/>
              <w:jc w:val="center"/>
              <w:rPr>
                <w:rFonts w:ascii="Times New Roman" w:eastAsia="Calibri" w:hAnsi="Times New Roman" w:cs="Times New Roman"/>
                <w:sz w:val="28"/>
                <w:szCs w:val="28"/>
                <w:lang w:eastAsia="en-US"/>
              </w:rPr>
            </w:pPr>
          </w:p>
          <w:p w:rsidR="002069B2" w:rsidRPr="001E3899" w:rsidRDefault="002A61D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34" type="#_x0000_t32" style="position:absolute;margin-left:140.9pt;margin-top:2pt;width:0;height:21.1pt;z-index:251668480" o:connectortype="straight">
                  <v:stroke endarrow="block"/>
                </v:shape>
              </w:pict>
            </w:r>
          </w:p>
        </w:tc>
        <w:tc>
          <w:tcPr>
            <w:tcW w:w="4111" w:type="dxa"/>
          </w:tcPr>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Eventuellement test du questionnaire initial</w:t>
            </w:r>
          </w:p>
          <w:p w:rsidR="002069B2" w:rsidRPr="001E3899"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Rédaction questionnaire définitif</w:t>
            </w:r>
          </w:p>
        </w:tc>
      </w:tr>
      <w:tr w:rsidR="002069B2" w:rsidRPr="001E3899" w:rsidTr="002D7A4B">
        <w:trPr>
          <w:trHeight w:val="1034"/>
        </w:trPr>
        <w:tc>
          <w:tcPr>
            <w:tcW w:w="5353" w:type="dxa"/>
          </w:tcPr>
          <w:p w:rsidR="002069B2" w:rsidRPr="001E3899" w:rsidRDefault="002A61D2" w:rsidP="002D7A4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29" style="position:absolute;left:0;text-align:left;margin-left:36.4pt;margin-top:6.5pt;width:200.25pt;height:35.9pt;z-index:251663360;mso-position-horizontal-relative:text;mso-position-vertical-relative:text">
                  <v:textbox style="mso-next-textbox:#_x0000_s1029">
                    <w:txbxContent>
                      <w:p w:rsidR="002069B2" w:rsidRPr="00F91807" w:rsidRDefault="002069B2" w:rsidP="002069B2">
                        <w:pPr>
                          <w:spacing w:after="0" w:line="240" w:lineRule="auto"/>
                          <w:jc w:val="center"/>
                          <w:rPr>
                            <w:rFonts w:ascii="Times New Roman" w:hAnsi="Times New Roman" w:cs="Times New Roman"/>
                            <w:sz w:val="28"/>
                            <w:szCs w:val="28"/>
                          </w:rPr>
                        </w:pPr>
                        <w:r w:rsidRPr="00F91807">
                          <w:rPr>
                            <w:rFonts w:ascii="Times New Roman" w:hAnsi="Times New Roman" w:cs="Times New Roman"/>
                            <w:sz w:val="28"/>
                            <w:szCs w:val="28"/>
                          </w:rPr>
                          <w:t>REALISATION ENQUETE</w:t>
                        </w:r>
                      </w:p>
                    </w:txbxContent>
                  </v:textbox>
                </v:rect>
              </w:pict>
            </w:r>
          </w:p>
          <w:p w:rsidR="002069B2" w:rsidRPr="001E3899" w:rsidRDefault="002069B2" w:rsidP="002D7A4B">
            <w:pPr>
              <w:spacing w:after="0" w:line="240" w:lineRule="auto"/>
              <w:jc w:val="center"/>
              <w:rPr>
                <w:rFonts w:ascii="Times New Roman" w:eastAsia="Calibri" w:hAnsi="Times New Roman" w:cs="Times New Roman"/>
                <w:sz w:val="28"/>
                <w:szCs w:val="28"/>
                <w:lang w:eastAsia="en-US"/>
              </w:rPr>
            </w:pPr>
          </w:p>
          <w:p w:rsidR="002069B2" w:rsidRPr="001E3899" w:rsidRDefault="002A61D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35" type="#_x0000_t32" style="position:absolute;margin-left:138.45pt;margin-top:10.2pt;width:1pt;height:19.2pt;z-index:251669504" o:connectortype="straight">
                  <v:stroke endarrow="block"/>
                </v:shape>
              </w:pict>
            </w:r>
          </w:p>
        </w:tc>
        <w:tc>
          <w:tcPr>
            <w:tcW w:w="4111" w:type="dxa"/>
          </w:tcPr>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Choix et formation des enquêteurs</w:t>
            </w:r>
          </w:p>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Supervision déroulement </w:t>
            </w:r>
          </w:p>
          <w:p w:rsidR="002069B2" w:rsidRPr="001E3899"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Collecte des questionnaires</w:t>
            </w:r>
          </w:p>
        </w:tc>
      </w:tr>
      <w:tr w:rsidR="002069B2" w:rsidRPr="001E3899" w:rsidTr="002D7A4B">
        <w:tc>
          <w:tcPr>
            <w:tcW w:w="5353" w:type="dxa"/>
          </w:tcPr>
          <w:p w:rsidR="002069B2" w:rsidRPr="001E3899" w:rsidRDefault="002A61D2" w:rsidP="002D7A4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30" style="position:absolute;left:0;text-align:left;margin-left:33.75pt;margin-top:9.95pt;width:200.25pt;height:46.55pt;z-index:251664384;mso-position-horizontal-relative:text;mso-position-vertical-relative:text">
                  <v:textbox style="mso-next-textbox:#_x0000_s1030">
                    <w:txbxContent>
                      <w:p w:rsidR="002069B2" w:rsidRPr="00F91807" w:rsidRDefault="002069B2" w:rsidP="002069B2">
                        <w:pPr>
                          <w:spacing w:after="0" w:line="240" w:lineRule="auto"/>
                          <w:jc w:val="center"/>
                          <w:rPr>
                            <w:rFonts w:ascii="Times New Roman" w:hAnsi="Times New Roman" w:cs="Times New Roman"/>
                            <w:sz w:val="28"/>
                            <w:szCs w:val="28"/>
                          </w:rPr>
                        </w:pPr>
                        <w:r w:rsidRPr="00F91807">
                          <w:rPr>
                            <w:rFonts w:ascii="Times New Roman" w:hAnsi="Times New Roman" w:cs="Times New Roman"/>
                            <w:sz w:val="28"/>
                            <w:szCs w:val="28"/>
                          </w:rPr>
                          <w:t>DEPOUILLEMENT  ET TRAITEMENT</w:t>
                        </w:r>
                      </w:p>
                    </w:txbxContent>
                  </v:textbox>
                </v:rect>
              </w:pict>
            </w:r>
          </w:p>
          <w:p w:rsidR="002069B2" w:rsidRPr="001E3899" w:rsidRDefault="002069B2" w:rsidP="002D7A4B">
            <w:pPr>
              <w:spacing w:after="0" w:line="240" w:lineRule="auto"/>
              <w:jc w:val="center"/>
              <w:rPr>
                <w:rFonts w:ascii="Times New Roman" w:eastAsia="Calibri" w:hAnsi="Times New Roman" w:cs="Times New Roman"/>
                <w:sz w:val="28"/>
                <w:szCs w:val="28"/>
                <w:lang w:eastAsia="en-US"/>
              </w:rPr>
            </w:pPr>
          </w:p>
          <w:p w:rsidR="002069B2" w:rsidRPr="001E3899" w:rsidRDefault="002069B2" w:rsidP="002D7A4B">
            <w:pPr>
              <w:spacing w:after="0" w:line="240" w:lineRule="auto"/>
              <w:jc w:val="center"/>
              <w:rPr>
                <w:rFonts w:ascii="Times New Roman" w:eastAsia="Calibri" w:hAnsi="Times New Roman" w:cs="Times New Roman"/>
                <w:sz w:val="28"/>
                <w:szCs w:val="28"/>
                <w:lang w:eastAsia="en-US"/>
              </w:rPr>
            </w:pPr>
          </w:p>
          <w:p w:rsidR="002069B2" w:rsidRPr="001E3899" w:rsidRDefault="002A61D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36" type="#_x0000_t32" style="position:absolute;margin-left:139.7pt;margin-top:10.8pt;width:.05pt;height:16.8pt;z-index:251670528" o:connectortype="straight">
                  <v:stroke endarrow="block"/>
                </v:shape>
              </w:pict>
            </w:r>
          </w:p>
        </w:tc>
        <w:tc>
          <w:tcPr>
            <w:tcW w:w="4111" w:type="dxa"/>
          </w:tcPr>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Codage</w:t>
            </w:r>
          </w:p>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Plan de dépouillement</w:t>
            </w:r>
          </w:p>
          <w:p w:rsidR="002069B2"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Analyse statistique</w:t>
            </w:r>
          </w:p>
          <w:p w:rsidR="002069B2" w:rsidRPr="001E3899"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Tableaux de résultats</w:t>
            </w:r>
          </w:p>
        </w:tc>
      </w:tr>
      <w:tr w:rsidR="002069B2" w:rsidRPr="001E3899" w:rsidTr="002D7A4B">
        <w:trPr>
          <w:trHeight w:val="1110"/>
        </w:trPr>
        <w:tc>
          <w:tcPr>
            <w:tcW w:w="5353" w:type="dxa"/>
          </w:tcPr>
          <w:p w:rsidR="002069B2" w:rsidRPr="001E3899" w:rsidRDefault="002A61D2" w:rsidP="002D7A4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lastRenderedPageBreak/>
              <w:pict>
                <v:rect id="_x0000_s1031" style="position:absolute;left:0;text-align:left;margin-left:35.45pt;margin-top:11pt;width:200.25pt;height:39.6pt;z-index:251665408;mso-position-horizontal-relative:text;mso-position-vertical-relative:text">
                  <v:textbox style="mso-next-textbox:#_x0000_s1031">
                    <w:txbxContent>
                      <w:p w:rsidR="002069B2" w:rsidRPr="00F91807" w:rsidRDefault="002069B2" w:rsidP="002069B2">
                        <w:pPr>
                          <w:spacing w:after="0" w:line="240" w:lineRule="auto"/>
                          <w:jc w:val="center"/>
                          <w:rPr>
                            <w:rFonts w:ascii="Times New Roman" w:hAnsi="Times New Roman" w:cs="Times New Roman"/>
                            <w:sz w:val="28"/>
                            <w:szCs w:val="28"/>
                          </w:rPr>
                        </w:pPr>
                        <w:r w:rsidRPr="00F91807">
                          <w:rPr>
                            <w:rFonts w:ascii="Times New Roman" w:hAnsi="Times New Roman" w:cs="Times New Roman"/>
                            <w:sz w:val="28"/>
                            <w:szCs w:val="28"/>
                          </w:rPr>
                          <w:t>ANALYSE DES RESULTATS ET SYNTHESE</w:t>
                        </w:r>
                      </w:p>
                    </w:txbxContent>
                  </v:textbox>
                </v:rect>
              </w:pict>
            </w:r>
          </w:p>
          <w:p w:rsidR="002069B2" w:rsidRPr="001E3899" w:rsidRDefault="002069B2" w:rsidP="002D7A4B">
            <w:pPr>
              <w:spacing w:after="0" w:line="240" w:lineRule="auto"/>
              <w:jc w:val="center"/>
              <w:rPr>
                <w:rFonts w:ascii="Times New Roman" w:eastAsia="Calibri" w:hAnsi="Times New Roman" w:cs="Times New Roman"/>
                <w:sz w:val="28"/>
                <w:szCs w:val="28"/>
                <w:lang w:eastAsia="en-US"/>
              </w:rPr>
            </w:pPr>
          </w:p>
          <w:p w:rsidR="002069B2" w:rsidRPr="001E3899" w:rsidRDefault="002069B2" w:rsidP="002D7A4B">
            <w:pPr>
              <w:spacing w:after="0" w:line="240" w:lineRule="auto"/>
              <w:rPr>
                <w:rFonts w:ascii="Times New Roman" w:eastAsia="Calibri" w:hAnsi="Times New Roman" w:cs="Times New Roman"/>
                <w:sz w:val="28"/>
                <w:szCs w:val="28"/>
                <w:lang w:eastAsia="en-US"/>
              </w:rPr>
            </w:pPr>
          </w:p>
        </w:tc>
        <w:tc>
          <w:tcPr>
            <w:tcW w:w="4111" w:type="dxa"/>
          </w:tcPr>
          <w:p w:rsidR="002069B2" w:rsidRDefault="002069B2" w:rsidP="002D7A4B">
            <w:pPr>
              <w:spacing w:after="0" w:line="240" w:lineRule="auto"/>
              <w:rPr>
                <w:rFonts w:ascii="Times New Roman" w:eastAsia="Calibri" w:hAnsi="Times New Roman" w:cs="Times New Roman"/>
                <w:sz w:val="28"/>
                <w:szCs w:val="28"/>
                <w:lang w:eastAsia="en-US"/>
              </w:rPr>
            </w:pPr>
          </w:p>
          <w:p w:rsidR="002069B2" w:rsidRPr="001E3899" w:rsidRDefault="002069B2" w:rsidP="002D7A4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Rapport</w:t>
            </w:r>
          </w:p>
        </w:tc>
      </w:tr>
    </w:tbl>
    <w:p w:rsidR="002069B2" w:rsidRDefault="002069B2" w:rsidP="002069B2">
      <w:pPr>
        <w:pStyle w:val="Default"/>
        <w:rPr>
          <w:b/>
          <w:bCs/>
          <w:sz w:val="28"/>
          <w:szCs w:val="28"/>
        </w:rPr>
      </w:pPr>
      <w:bookmarkStart w:id="0" w:name="_GoBack"/>
      <w:bookmarkEnd w:id="0"/>
      <w:r w:rsidRPr="007B0992">
        <w:rPr>
          <w:b/>
          <w:bCs/>
          <w:sz w:val="28"/>
          <w:szCs w:val="28"/>
        </w:rPr>
        <w:t>CONCEPTION DU QUESTIONNAIRE</w:t>
      </w:r>
    </w:p>
    <w:p w:rsidR="002069B2" w:rsidRPr="007B0992" w:rsidRDefault="002069B2" w:rsidP="002069B2">
      <w:pPr>
        <w:pStyle w:val="Default"/>
        <w:rPr>
          <w:b/>
          <w:bCs/>
          <w:sz w:val="28"/>
          <w:szCs w:val="28"/>
        </w:rPr>
      </w:pPr>
    </w:p>
    <w:p w:rsidR="002069B2" w:rsidRPr="007B0992" w:rsidRDefault="002069B2" w:rsidP="002069B2">
      <w:pPr>
        <w:pStyle w:val="Default"/>
        <w:jc w:val="both"/>
        <w:rPr>
          <w:b/>
          <w:bCs/>
          <w:sz w:val="28"/>
          <w:szCs w:val="28"/>
        </w:rPr>
      </w:pPr>
      <w:r w:rsidRPr="007B0992">
        <w:rPr>
          <w:b/>
          <w:bCs/>
          <w:sz w:val="28"/>
          <w:szCs w:val="28"/>
        </w:rPr>
        <w:t xml:space="preserve">Définition : </w:t>
      </w:r>
      <w:r w:rsidRPr="007B0992">
        <w:rPr>
          <w:sz w:val="28"/>
          <w:szCs w:val="28"/>
        </w:rPr>
        <w:t>Un questionnaire est un ensemble de questions préparées selon certaines règles et destinées à apporter des éléments de réponses à un problème donné.</w:t>
      </w:r>
    </w:p>
    <w:p w:rsidR="002069B2" w:rsidRPr="007B0992" w:rsidRDefault="002069B2" w:rsidP="002069B2">
      <w:pPr>
        <w:pStyle w:val="Default"/>
        <w:ind w:firstLine="567"/>
        <w:jc w:val="both"/>
        <w:rPr>
          <w:sz w:val="28"/>
          <w:szCs w:val="28"/>
        </w:rPr>
      </w:pPr>
      <w:r w:rsidRPr="007B0992">
        <w:rPr>
          <w:sz w:val="28"/>
          <w:szCs w:val="28"/>
        </w:rPr>
        <w:t xml:space="preserve">Une enquête est décidée pour apporter des éléments de réponses à un problème marketing. Il faut donc à partir de l’objectif recherché décomposé l’objectif principal en axes et sous axes (d’autres auteurs parlent de dimensions et de composantes). On peut visualiser sur un tableau ces axes et sous axes ainsi que les questions.  </w:t>
      </w:r>
    </w:p>
    <w:p w:rsidR="002069B2" w:rsidRDefault="002069B2" w:rsidP="002069B2">
      <w:pPr>
        <w:pStyle w:val="Default"/>
        <w:ind w:firstLine="567"/>
        <w:jc w:val="both"/>
        <w:rPr>
          <w:sz w:val="28"/>
          <w:szCs w:val="28"/>
        </w:rPr>
      </w:pPr>
      <w:r w:rsidRPr="007B0992">
        <w:rPr>
          <w:sz w:val="28"/>
          <w:szCs w:val="28"/>
        </w:rPr>
        <w:t>Il faut bien entendu qu’il y ait une cohérence verticale mais également une cohérence horizontale. Cette double cohérence est nécessaire pour assurer que le questionnaire est approprié. Il convient à partir des sous axes de faire le point avec les questions éventuelles ; Il faut, dans un premier temps faire un recensement puis ensuite passer à la rédaction proprement dite, enfin définir l’enchaînement.</w:t>
      </w:r>
    </w:p>
    <w:p w:rsidR="002069B2" w:rsidRPr="007B0992" w:rsidRDefault="002069B2" w:rsidP="002069B2">
      <w:pPr>
        <w:pStyle w:val="Default"/>
        <w:jc w:val="both"/>
        <w:rPr>
          <w:sz w:val="28"/>
          <w:szCs w:val="28"/>
        </w:rPr>
      </w:pPr>
    </w:p>
    <w:p w:rsidR="002069B2" w:rsidRPr="007B0992" w:rsidRDefault="002069B2" w:rsidP="002069B2">
      <w:pPr>
        <w:pStyle w:val="Default"/>
        <w:jc w:val="center"/>
        <w:rPr>
          <w:b/>
          <w:bCs/>
          <w:sz w:val="28"/>
          <w:szCs w:val="28"/>
        </w:rPr>
      </w:pPr>
      <w:r>
        <w:rPr>
          <w:b/>
          <w:bCs/>
          <w:sz w:val="28"/>
          <w:szCs w:val="28"/>
        </w:rPr>
        <w:t xml:space="preserve">Schéma n°2 : </w:t>
      </w:r>
      <w:r w:rsidRPr="00792B5A">
        <w:rPr>
          <w:sz w:val="28"/>
          <w:szCs w:val="28"/>
        </w:rPr>
        <w:t>Structure du questionnaire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6"/>
        <w:gridCol w:w="1601"/>
        <w:gridCol w:w="1819"/>
        <w:gridCol w:w="2042"/>
        <w:gridCol w:w="1682"/>
      </w:tblGrid>
      <w:tr w:rsidR="002069B2" w:rsidRPr="001E3899" w:rsidTr="002D7A4B">
        <w:tc>
          <w:tcPr>
            <w:tcW w:w="2036" w:type="dxa"/>
          </w:tcPr>
          <w:p w:rsidR="002069B2" w:rsidRPr="001E3899" w:rsidRDefault="002069B2" w:rsidP="002D7A4B">
            <w:pPr>
              <w:pStyle w:val="Default"/>
              <w:jc w:val="center"/>
              <w:rPr>
                <w:b/>
                <w:bCs/>
                <w:sz w:val="28"/>
                <w:szCs w:val="28"/>
              </w:rPr>
            </w:pPr>
            <w:r w:rsidRPr="001E3899">
              <w:rPr>
                <w:b/>
                <w:bCs/>
                <w:sz w:val="28"/>
                <w:szCs w:val="28"/>
              </w:rPr>
              <w:t>Objectif(s) de l’étude</w:t>
            </w:r>
          </w:p>
        </w:tc>
        <w:tc>
          <w:tcPr>
            <w:tcW w:w="1601" w:type="dxa"/>
          </w:tcPr>
          <w:p w:rsidR="002069B2" w:rsidRPr="001E3899" w:rsidRDefault="002069B2" w:rsidP="002D7A4B">
            <w:pPr>
              <w:pStyle w:val="Default"/>
              <w:jc w:val="center"/>
              <w:rPr>
                <w:b/>
                <w:bCs/>
                <w:sz w:val="28"/>
                <w:szCs w:val="28"/>
              </w:rPr>
            </w:pPr>
            <w:r w:rsidRPr="001E3899">
              <w:rPr>
                <w:b/>
                <w:bCs/>
                <w:sz w:val="28"/>
                <w:szCs w:val="28"/>
              </w:rPr>
              <w:t>Axes ou Dimensions</w:t>
            </w:r>
          </w:p>
        </w:tc>
        <w:tc>
          <w:tcPr>
            <w:tcW w:w="1819" w:type="dxa"/>
          </w:tcPr>
          <w:p w:rsidR="002069B2" w:rsidRPr="001E3899" w:rsidRDefault="002069B2" w:rsidP="002D7A4B">
            <w:pPr>
              <w:pStyle w:val="Default"/>
              <w:jc w:val="center"/>
              <w:rPr>
                <w:b/>
                <w:bCs/>
                <w:sz w:val="28"/>
                <w:szCs w:val="28"/>
              </w:rPr>
            </w:pPr>
            <w:r w:rsidRPr="001E3899">
              <w:rPr>
                <w:b/>
                <w:bCs/>
                <w:sz w:val="28"/>
                <w:szCs w:val="28"/>
              </w:rPr>
              <w:t>Sous axes ou Composantes</w:t>
            </w:r>
          </w:p>
        </w:tc>
        <w:tc>
          <w:tcPr>
            <w:tcW w:w="2042" w:type="dxa"/>
          </w:tcPr>
          <w:p w:rsidR="002069B2" w:rsidRPr="001E3899" w:rsidRDefault="002069B2" w:rsidP="002D7A4B">
            <w:pPr>
              <w:pStyle w:val="Default"/>
              <w:jc w:val="center"/>
              <w:rPr>
                <w:b/>
                <w:bCs/>
                <w:sz w:val="28"/>
                <w:szCs w:val="28"/>
              </w:rPr>
            </w:pPr>
            <w:r w:rsidRPr="001E3899">
              <w:rPr>
                <w:b/>
                <w:bCs/>
                <w:sz w:val="28"/>
                <w:szCs w:val="28"/>
              </w:rPr>
              <w:t>Questions</w:t>
            </w:r>
          </w:p>
        </w:tc>
        <w:tc>
          <w:tcPr>
            <w:tcW w:w="1682" w:type="dxa"/>
            <w:vMerge w:val="restart"/>
            <w:textDirection w:val="tbRl"/>
          </w:tcPr>
          <w:p w:rsidR="002069B2" w:rsidRPr="001E3899" w:rsidRDefault="002069B2" w:rsidP="002D7A4B">
            <w:pPr>
              <w:pStyle w:val="Default"/>
              <w:ind w:left="113" w:right="113"/>
              <w:jc w:val="both"/>
              <w:rPr>
                <w:b/>
                <w:bCs/>
                <w:sz w:val="28"/>
                <w:szCs w:val="28"/>
              </w:rPr>
            </w:pPr>
            <w:r w:rsidRPr="001E3899">
              <w:rPr>
                <w:b/>
                <w:bCs/>
                <w:sz w:val="28"/>
                <w:szCs w:val="28"/>
              </w:rPr>
              <w:t>Rechercher la cohérence verticale entre les objectifs, axes, sous axes et questions</w:t>
            </w:r>
          </w:p>
        </w:tc>
      </w:tr>
      <w:tr w:rsidR="002069B2" w:rsidRPr="001E3899" w:rsidTr="002D7A4B">
        <w:trPr>
          <w:trHeight w:val="490"/>
        </w:trPr>
        <w:tc>
          <w:tcPr>
            <w:tcW w:w="2036" w:type="dxa"/>
            <w:vMerge w:val="restart"/>
            <w:textDirection w:val="btLr"/>
          </w:tcPr>
          <w:p w:rsidR="002069B2" w:rsidRPr="001E3899" w:rsidRDefault="002069B2" w:rsidP="002D7A4B">
            <w:pPr>
              <w:pStyle w:val="Default"/>
              <w:ind w:left="113" w:right="113"/>
              <w:jc w:val="both"/>
              <w:rPr>
                <w:b/>
                <w:bCs/>
                <w:sz w:val="28"/>
                <w:szCs w:val="28"/>
              </w:rPr>
            </w:pPr>
            <w:r w:rsidRPr="001E3899">
              <w:rPr>
                <w:b/>
                <w:bCs/>
                <w:sz w:val="28"/>
                <w:szCs w:val="28"/>
              </w:rPr>
              <w:t>Formuler les objectifs à partir des préoccupations qui motivent l’étude</w:t>
            </w:r>
          </w:p>
          <w:p w:rsidR="002069B2" w:rsidRPr="001E3899" w:rsidRDefault="002069B2" w:rsidP="002D7A4B">
            <w:pPr>
              <w:pStyle w:val="Default"/>
              <w:ind w:left="113" w:right="113"/>
              <w:jc w:val="center"/>
              <w:rPr>
                <w:b/>
                <w:bCs/>
                <w:sz w:val="28"/>
                <w:szCs w:val="28"/>
              </w:rPr>
            </w:pPr>
          </w:p>
          <w:p w:rsidR="002069B2" w:rsidRPr="001E3899" w:rsidRDefault="002069B2" w:rsidP="002D7A4B">
            <w:pPr>
              <w:pStyle w:val="Default"/>
              <w:ind w:left="113" w:right="113"/>
              <w:jc w:val="center"/>
              <w:rPr>
                <w:b/>
                <w:bCs/>
                <w:sz w:val="28"/>
                <w:szCs w:val="28"/>
                <w:vertAlign w:val="subscript"/>
              </w:rPr>
            </w:pPr>
            <w:r w:rsidRPr="001E3899">
              <w:rPr>
                <w:b/>
                <w:bCs/>
                <w:sz w:val="28"/>
                <w:szCs w:val="28"/>
              </w:rPr>
              <w:t>O</w:t>
            </w:r>
            <w:r w:rsidRPr="001E3899">
              <w:rPr>
                <w:b/>
                <w:bCs/>
                <w:sz w:val="28"/>
                <w:szCs w:val="28"/>
                <w:vertAlign w:val="subscript"/>
              </w:rPr>
              <w:t>1</w:t>
            </w:r>
          </w:p>
          <w:p w:rsidR="002069B2" w:rsidRPr="001E3899" w:rsidRDefault="002069B2" w:rsidP="002D7A4B">
            <w:pPr>
              <w:pStyle w:val="Default"/>
              <w:ind w:left="113" w:right="113"/>
              <w:jc w:val="center"/>
              <w:rPr>
                <w:b/>
                <w:bCs/>
                <w:sz w:val="28"/>
                <w:szCs w:val="28"/>
              </w:rPr>
            </w:pPr>
          </w:p>
        </w:tc>
        <w:tc>
          <w:tcPr>
            <w:tcW w:w="1601" w:type="dxa"/>
            <w:vMerge w:val="restart"/>
          </w:tcPr>
          <w:p w:rsidR="002069B2" w:rsidRPr="001E3899" w:rsidRDefault="002069B2" w:rsidP="002D7A4B">
            <w:pPr>
              <w:pStyle w:val="Default"/>
              <w:jc w:val="center"/>
              <w:rPr>
                <w:b/>
                <w:bCs/>
                <w:sz w:val="28"/>
                <w:szCs w:val="28"/>
                <w:vertAlign w:val="subscript"/>
              </w:rPr>
            </w:pPr>
            <w:r w:rsidRPr="001E3899">
              <w:rPr>
                <w:b/>
                <w:bCs/>
                <w:sz w:val="28"/>
                <w:szCs w:val="28"/>
              </w:rPr>
              <w:t>A</w:t>
            </w:r>
            <w:r w:rsidRPr="001E3899">
              <w:rPr>
                <w:b/>
                <w:bCs/>
                <w:sz w:val="28"/>
                <w:szCs w:val="28"/>
                <w:vertAlign w:val="subscript"/>
              </w:rPr>
              <w:t>1</w:t>
            </w:r>
          </w:p>
        </w:tc>
        <w:tc>
          <w:tcPr>
            <w:tcW w:w="1819" w:type="dxa"/>
          </w:tcPr>
          <w:p w:rsidR="002069B2" w:rsidRPr="001E3899" w:rsidRDefault="002069B2" w:rsidP="002D7A4B">
            <w:pPr>
              <w:pStyle w:val="Default"/>
              <w:rPr>
                <w:b/>
                <w:bCs/>
                <w:sz w:val="28"/>
                <w:szCs w:val="28"/>
                <w:vertAlign w:val="subscript"/>
              </w:rPr>
            </w:pPr>
            <w:r w:rsidRPr="001E3899">
              <w:rPr>
                <w:b/>
                <w:bCs/>
                <w:sz w:val="28"/>
                <w:szCs w:val="28"/>
              </w:rPr>
              <w:t>SA</w:t>
            </w:r>
            <w:r w:rsidRPr="001E3899">
              <w:rPr>
                <w:b/>
                <w:bCs/>
                <w:sz w:val="28"/>
                <w:szCs w:val="28"/>
                <w:vertAlign w:val="subscript"/>
              </w:rPr>
              <w:t>11</w:t>
            </w:r>
          </w:p>
        </w:tc>
        <w:tc>
          <w:tcPr>
            <w:tcW w:w="2042" w:type="dxa"/>
            <w:vMerge w:val="restart"/>
          </w:tcPr>
          <w:p w:rsidR="002069B2" w:rsidRPr="001E3899" w:rsidRDefault="002069B2" w:rsidP="002D7A4B">
            <w:pPr>
              <w:pStyle w:val="Default"/>
              <w:jc w:val="both"/>
              <w:rPr>
                <w:b/>
                <w:bCs/>
                <w:sz w:val="28"/>
                <w:szCs w:val="28"/>
              </w:rPr>
            </w:pPr>
            <w:r w:rsidRPr="001E3899">
              <w:rPr>
                <w:b/>
                <w:bCs/>
                <w:sz w:val="28"/>
                <w:szCs w:val="28"/>
              </w:rPr>
              <w:t>Formuler les questions à partir des sous axes ou composantes</w:t>
            </w:r>
          </w:p>
        </w:tc>
        <w:tc>
          <w:tcPr>
            <w:tcW w:w="1682" w:type="dxa"/>
            <w:vMerge/>
          </w:tcPr>
          <w:p w:rsidR="002069B2" w:rsidRPr="001E3899" w:rsidRDefault="002069B2" w:rsidP="002D7A4B">
            <w:pPr>
              <w:pStyle w:val="Default"/>
              <w:jc w:val="both"/>
              <w:rPr>
                <w:b/>
                <w:bCs/>
                <w:sz w:val="28"/>
                <w:szCs w:val="28"/>
              </w:rPr>
            </w:pPr>
          </w:p>
        </w:tc>
      </w:tr>
      <w:tr w:rsidR="002069B2" w:rsidRPr="001E3899" w:rsidTr="002D7A4B">
        <w:trPr>
          <w:trHeight w:val="490"/>
        </w:trPr>
        <w:tc>
          <w:tcPr>
            <w:tcW w:w="2036" w:type="dxa"/>
            <w:vMerge/>
          </w:tcPr>
          <w:p w:rsidR="002069B2" w:rsidRPr="001E3899" w:rsidRDefault="002069B2" w:rsidP="002D7A4B">
            <w:pPr>
              <w:pStyle w:val="Default"/>
              <w:jc w:val="center"/>
              <w:rPr>
                <w:b/>
                <w:bCs/>
                <w:sz w:val="28"/>
                <w:szCs w:val="28"/>
              </w:rPr>
            </w:pPr>
          </w:p>
        </w:tc>
        <w:tc>
          <w:tcPr>
            <w:tcW w:w="1601" w:type="dxa"/>
            <w:vMerge/>
          </w:tcPr>
          <w:p w:rsidR="002069B2" w:rsidRPr="001E3899" w:rsidRDefault="002069B2" w:rsidP="002D7A4B">
            <w:pPr>
              <w:pStyle w:val="Default"/>
              <w:jc w:val="center"/>
              <w:rPr>
                <w:b/>
                <w:bCs/>
                <w:sz w:val="28"/>
                <w:szCs w:val="28"/>
              </w:rPr>
            </w:pPr>
          </w:p>
        </w:tc>
        <w:tc>
          <w:tcPr>
            <w:tcW w:w="1819" w:type="dxa"/>
          </w:tcPr>
          <w:p w:rsidR="002069B2" w:rsidRPr="001E3899" w:rsidRDefault="002069B2" w:rsidP="002D7A4B">
            <w:pPr>
              <w:pStyle w:val="Default"/>
              <w:rPr>
                <w:b/>
                <w:bCs/>
                <w:sz w:val="28"/>
                <w:szCs w:val="28"/>
              </w:rPr>
            </w:pPr>
            <w:r w:rsidRPr="001E3899">
              <w:rPr>
                <w:b/>
                <w:bCs/>
                <w:sz w:val="28"/>
                <w:szCs w:val="28"/>
              </w:rPr>
              <w:t>……</w:t>
            </w:r>
          </w:p>
        </w:tc>
        <w:tc>
          <w:tcPr>
            <w:tcW w:w="2042" w:type="dxa"/>
            <w:vMerge/>
          </w:tcPr>
          <w:p w:rsidR="002069B2" w:rsidRPr="001E3899" w:rsidRDefault="002069B2" w:rsidP="002D7A4B">
            <w:pPr>
              <w:pStyle w:val="Default"/>
              <w:jc w:val="center"/>
              <w:rPr>
                <w:b/>
                <w:bCs/>
                <w:sz w:val="28"/>
                <w:szCs w:val="28"/>
              </w:rPr>
            </w:pPr>
          </w:p>
        </w:tc>
        <w:tc>
          <w:tcPr>
            <w:tcW w:w="1682" w:type="dxa"/>
            <w:vMerge/>
          </w:tcPr>
          <w:p w:rsidR="002069B2" w:rsidRPr="001E3899" w:rsidRDefault="002069B2" w:rsidP="002D7A4B">
            <w:pPr>
              <w:pStyle w:val="Default"/>
              <w:jc w:val="center"/>
              <w:rPr>
                <w:b/>
                <w:bCs/>
                <w:sz w:val="28"/>
                <w:szCs w:val="28"/>
              </w:rPr>
            </w:pPr>
          </w:p>
        </w:tc>
      </w:tr>
      <w:tr w:rsidR="002069B2" w:rsidRPr="001E3899" w:rsidTr="002D7A4B">
        <w:trPr>
          <w:trHeight w:val="490"/>
        </w:trPr>
        <w:tc>
          <w:tcPr>
            <w:tcW w:w="2036" w:type="dxa"/>
            <w:vMerge/>
            <w:textDirection w:val="tbRl"/>
          </w:tcPr>
          <w:p w:rsidR="002069B2" w:rsidRPr="001E3899" w:rsidRDefault="002069B2" w:rsidP="002D7A4B">
            <w:pPr>
              <w:pStyle w:val="Default"/>
              <w:ind w:left="113" w:right="113"/>
              <w:jc w:val="center"/>
              <w:rPr>
                <w:b/>
                <w:bCs/>
                <w:sz w:val="28"/>
                <w:szCs w:val="28"/>
              </w:rPr>
            </w:pPr>
          </w:p>
        </w:tc>
        <w:tc>
          <w:tcPr>
            <w:tcW w:w="1601" w:type="dxa"/>
            <w:vMerge/>
            <w:textDirection w:val="tbRl"/>
          </w:tcPr>
          <w:p w:rsidR="002069B2" w:rsidRPr="001E3899" w:rsidRDefault="002069B2" w:rsidP="002D7A4B">
            <w:pPr>
              <w:pStyle w:val="Default"/>
              <w:ind w:left="113" w:right="113"/>
              <w:jc w:val="center"/>
              <w:rPr>
                <w:b/>
                <w:bCs/>
                <w:sz w:val="28"/>
                <w:szCs w:val="28"/>
              </w:rPr>
            </w:pPr>
          </w:p>
        </w:tc>
        <w:tc>
          <w:tcPr>
            <w:tcW w:w="1819" w:type="dxa"/>
          </w:tcPr>
          <w:p w:rsidR="002069B2" w:rsidRPr="001E3899" w:rsidRDefault="002069B2" w:rsidP="002D7A4B">
            <w:pPr>
              <w:pStyle w:val="Default"/>
              <w:rPr>
                <w:b/>
                <w:bCs/>
                <w:sz w:val="28"/>
                <w:szCs w:val="28"/>
              </w:rPr>
            </w:pPr>
            <w:r w:rsidRPr="001E3899">
              <w:rPr>
                <w:b/>
                <w:bCs/>
                <w:sz w:val="28"/>
                <w:szCs w:val="28"/>
              </w:rPr>
              <w:t>…….</w:t>
            </w:r>
          </w:p>
        </w:tc>
        <w:tc>
          <w:tcPr>
            <w:tcW w:w="2042" w:type="dxa"/>
            <w:vMerge/>
            <w:textDirection w:val="tbRl"/>
          </w:tcPr>
          <w:p w:rsidR="002069B2" w:rsidRPr="001E3899" w:rsidRDefault="002069B2" w:rsidP="002D7A4B">
            <w:pPr>
              <w:pStyle w:val="Default"/>
              <w:ind w:left="113" w:right="113"/>
              <w:jc w:val="center"/>
              <w:rPr>
                <w:b/>
                <w:bCs/>
                <w:sz w:val="28"/>
                <w:szCs w:val="28"/>
              </w:rPr>
            </w:pPr>
          </w:p>
        </w:tc>
        <w:tc>
          <w:tcPr>
            <w:tcW w:w="1682" w:type="dxa"/>
            <w:vMerge/>
            <w:textDirection w:val="tbRl"/>
          </w:tcPr>
          <w:p w:rsidR="002069B2" w:rsidRPr="001E3899" w:rsidRDefault="002069B2" w:rsidP="002D7A4B">
            <w:pPr>
              <w:pStyle w:val="Default"/>
              <w:ind w:left="113" w:right="113"/>
              <w:jc w:val="center"/>
              <w:rPr>
                <w:b/>
                <w:bCs/>
                <w:sz w:val="28"/>
                <w:szCs w:val="28"/>
              </w:rPr>
            </w:pPr>
          </w:p>
        </w:tc>
      </w:tr>
      <w:tr w:rsidR="002069B2" w:rsidRPr="001E3899" w:rsidTr="002D7A4B">
        <w:trPr>
          <w:trHeight w:val="490"/>
        </w:trPr>
        <w:tc>
          <w:tcPr>
            <w:tcW w:w="2036" w:type="dxa"/>
            <w:vMerge/>
          </w:tcPr>
          <w:p w:rsidR="002069B2" w:rsidRPr="001E3899" w:rsidRDefault="002069B2" w:rsidP="002D7A4B">
            <w:pPr>
              <w:pStyle w:val="Default"/>
              <w:jc w:val="center"/>
              <w:rPr>
                <w:b/>
                <w:bCs/>
                <w:sz w:val="28"/>
                <w:szCs w:val="28"/>
              </w:rPr>
            </w:pPr>
          </w:p>
        </w:tc>
        <w:tc>
          <w:tcPr>
            <w:tcW w:w="1601" w:type="dxa"/>
            <w:vMerge w:val="restart"/>
          </w:tcPr>
          <w:p w:rsidR="002069B2" w:rsidRPr="001E3899" w:rsidRDefault="002069B2" w:rsidP="002D7A4B">
            <w:pPr>
              <w:pStyle w:val="Default"/>
              <w:jc w:val="center"/>
              <w:rPr>
                <w:b/>
                <w:bCs/>
                <w:sz w:val="28"/>
                <w:szCs w:val="28"/>
                <w:vertAlign w:val="subscript"/>
              </w:rPr>
            </w:pPr>
            <w:r w:rsidRPr="001E3899">
              <w:rPr>
                <w:b/>
                <w:bCs/>
                <w:sz w:val="28"/>
                <w:szCs w:val="28"/>
              </w:rPr>
              <w:t>A</w:t>
            </w:r>
            <w:r w:rsidRPr="001E3899">
              <w:rPr>
                <w:b/>
                <w:bCs/>
                <w:sz w:val="28"/>
                <w:szCs w:val="28"/>
                <w:vertAlign w:val="subscript"/>
              </w:rPr>
              <w:t>i</w:t>
            </w:r>
          </w:p>
        </w:tc>
        <w:tc>
          <w:tcPr>
            <w:tcW w:w="1819" w:type="dxa"/>
          </w:tcPr>
          <w:p w:rsidR="002069B2" w:rsidRPr="001E3899" w:rsidRDefault="002069B2" w:rsidP="002D7A4B">
            <w:pPr>
              <w:pStyle w:val="Default"/>
              <w:rPr>
                <w:b/>
                <w:bCs/>
                <w:sz w:val="28"/>
                <w:szCs w:val="28"/>
                <w:vertAlign w:val="subscript"/>
              </w:rPr>
            </w:pPr>
            <w:r w:rsidRPr="001E3899">
              <w:rPr>
                <w:b/>
                <w:bCs/>
                <w:sz w:val="28"/>
                <w:szCs w:val="28"/>
              </w:rPr>
              <w:t>SA</w:t>
            </w:r>
            <w:r w:rsidRPr="001E3899">
              <w:rPr>
                <w:b/>
                <w:bCs/>
                <w:sz w:val="28"/>
                <w:szCs w:val="28"/>
                <w:vertAlign w:val="subscript"/>
              </w:rPr>
              <w:t>i1</w:t>
            </w:r>
          </w:p>
        </w:tc>
        <w:tc>
          <w:tcPr>
            <w:tcW w:w="2042" w:type="dxa"/>
            <w:vMerge w:val="restart"/>
          </w:tcPr>
          <w:p w:rsidR="002069B2" w:rsidRPr="001E3899" w:rsidRDefault="002069B2" w:rsidP="002D7A4B">
            <w:pPr>
              <w:pStyle w:val="Default"/>
              <w:rPr>
                <w:b/>
                <w:bCs/>
                <w:sz w:val="28"/>
                <w:szCs w:val="28"/>
              </w:rPr>
            </w:pPr>
            <w:r w:rsidRPr="001E3899">
              <w:rPr>
                <w:b/>
                <w:bCs/>
                <w:sz w:val="28"/>
                <w:szCs w:val="28"/>
              </w:rPr>
              <w:t>…….</w:t>
            </w:r>
          </w:p>
        </w:tc>
        <w:tc>
          <w:tcPr>
            <w:tcW w:w="1682" w:type="dxa"/>
            <w:vMerge/>
          </w:tcPr>
          <w:p w:rsidR="002069B2" w:rsidRPr="001E3899" w:rsidRDefault="002069B2" w:rsidP="002D7A4B">
            <w:pPr>
              <w:pStyle w:val="Default"/>
              <w:jc w:val="center"/>
              <w:rPr>
                <w:b/>
                <w:bCs/>
                <w:sz w:val="28"/>
                <w:szCs w:val="28"/>
              </w:rPr>
            </w:pPr>
          </w:p>
        </w:tc>
      </w:tr>
      <w:tr w:rsidR="002069B2" w:rsidRPr="001E3899" w:rsidTr="002D7A4B">
        <w:trPr>
          <w:trHeight w:val="490"/>
        </w:trPr>
        <w:tc>
          <w:tcPr>
            <w:tcW w:w="2036" w:type="dxa"/>
            <w:vMerge/>
          </w:tcPr>
          <w:p w:rsidR="002069B2" w:rsidRPr="001E3899" w:rsidRDefault="002069B2" w:rsidP="002D7A4B">
            <w:pPr>
              <w:pStyle w:val="Default"/>
              <w:jc w:val="center"/>
              <w:rPr>
                <w:b/>
                <w:bCs/>
                <w:sz w:val="28"/>
                <w:szCs w:val="28"/>
              </w:rPr>
            </w:pPr>
          </w:p>
        </w:tc>
        <w:tc>
          <w:tcPr>
            <w:tcW w:w="1601" w:type="dxa"/>
            <w:vMerge/>
          </w:tcPr>
          <w:p w:rsidR="002069B2" w:rsidRPr="001E3899" w:rsidRDefault="002069B2" w:rsidP="002D7A4B">
            <w:pPr>
              <w:pStyle w:val="Default"/>
              <w:jc w:val="center"/>
              <w:rPr>
                <w:b/>
                <w:bCs/>
                <w:sz w:val="28"/>
                <w:szCs w:val="28"/>
              </w:rPr>
            </w:pPr>
          </w:p>
        </w:tc>
        <w:tc>
          <w:tcPr>
            <w:tcW w:w="1819" w:type="dxa"/>
          </w:tcPr>
          <w:p w:rsidR="002069B2" w:rsidRPr="001E3899" w:rsidRDefault="002069B2" w:rsidP="002D7A4B">
            <w:pPr>
              <w:pStyle w:val="Default"/>
              <w:rPr>
                <w:b/>
                <w:bCs/>
                <w:sz w:val="28"/>
                <w:szCs w:val="28"/>
              </w:rPr>
            </w:pPr>
            <w:r w:rsidRPr="001E3899">
              <w:rPr>
                <w:b/>
                <w:bCs/>
                <w:sz w:val="28"/>
                <w:szCs w:val="28"/>
              </w:rPr>
              <w:t>……</w:t>
            </w:r>
          </w:p>
        </w:tc>
        <w:tc>
          <w:tcPr>
            <w:tcW w:w="2042" w:type="dxa"/>
            <w:vMerge/>
          </w:tcPr>
          <w:p w:rsidR="002069B2" w:rsidRPr="001E3899" w:rsidRDefault="002069B2" w:rsidP="002D7A4B">
            <w:pPr>
              <w:pStyle w:val="Default"/>
              <w:jc w:val="center"/>
              <w:rPr>
                <w:b/>
                <w:bCs/>
                <w:sz w:val="28"/>
                <w:szCs w:val="28"/>
              </w:rPr>
            </w:pPr>
          </w:p>
        </w:tc>
        <w:tc>
          <w:tcPr>
            <w:tcW w:w="1682" w:type="dxa"/>
            <w:vMerge/>
          </w:tcPr>
          <w:p w:rsidR="002069B2" w:rsidRPr="001E3899" w:rsidRDefault="002069B2" w:rsidP="002D7A4B">
            <w:pPr>
              <w:pStyle w:val="Default"/>
              <w:jc w:val="center"/>
              <w:rPr>
                <w:b/>
                <w:bCs/>
                <w:sz w:val="28"/>
                <w:szCs w:val="28"/>
              </w:rPr>
            </w:pPr>
          </w:p>
        </w:tc>
      </w:tr>
      <w:tr w:rsidR="002069B2" w:rsidRPr="001E3899" w:rsidTr="002D7A4B">
        <w:trPr>
          <w:trHeight w:val="490"/>
        </w:trPr>
        <w:tc>
          <w:tcPr>
            <w:tcW w:w="2036" w:type="dxa"/>
            <w:vMerge/>
          </w:tcPr>
          <w:p w:rsidR="002069B2" w:rsidRPr="001E3899" w:rsidRDefault="002069B2" w:rsidP="002D7A4B">
            <w:pPr>
              <w:pStyle w:val="Default"/>
              <w:jc w:val="center"/>
              <w:rPr>
                <w:b/>
                <w:bCs/>
                <w:sz w:val="28"/>
                <w:szCs w:val="28"/>
              </w:rPr>
            </w:pPr>
          </w:p>
        </w:tc>
        <w:tc>
          <w:tcPr>
            <w:tcW w:w="1601" w:type="dxa"/>
            <w:vMerge/>
          </w:tcPr>
          <w:p w:rsidR="002069B2" w:rsidRPr="001E3899" w:rsidRDefault="002069B2" w:rsidP="002D7A4B">
            <w:pPr>
              <w:pStyle w:val="Default"/>
              <w:jc w:val="center"/>
              <w:rPr>
                <w:b/>
                <w:bCs/>
                <w:sz w:val="28"/>
                <w:szCs w:val="28"/>
              </w:rPr>
            </w:pPr>
          </w:p>
        </w:tc>
        <w:tc>
          <w:tcPr>
            <w:tcW w:w="1819" w:type="dxa"/>
            <w:tcBorders>
              <w:bottom w:val="single" w:sz="4" w:space="0" w:color="auto"/>
            </w:tcBorders>
          </w:tcPr>
          <w:p w:rsidR="002069B2" w:rsidRPr="001E3899" w:rsidRDefault="002069B2" w:rsidP="002D7A4B">
            <w:pPr>
              <w:pStyle w:val="Default"/>
              <w:rPr>
                <w:b/>
                <w:bCs/>
                <w:sz w:val="28"/>
                <w:szCs w:val="28"/>
              </w:rPr>
            </w:pPr>
            <w:r w:rsidRPr="001E3899">
              <w:rPr>
                <w:b/>
                <w:bCs/>
                <w:sz w:val="28"/>
                <w:szCs w:val="28"/>
              </w:rPr>
              <w:t>…….</w:t>
            </w:r>
          </w:p>
        </w:tc>
        <w:tc>
          <w:tcPr>
            <w:tcW w:w="2042" w:type="dxa"/>
            <w:vMerge/>
            <w:tcBorders>
              <w:bottom w:val="single" w:sz="4" w:space="0" w:color="auto"/>
            </w:tcBorders>
          </w:tcPr>
          <w:p w:rsidR="002069B2" w:rsidRPr="001E3899" w:rsidRDefault="002069B2" w:rsidP="002D7A4B">
            <w:pPr>
              <w:pStyle w:val="Default"/>
              <w:jc w:val="center"/>
              <w:rPr>
                <w:b/>
                <w:bCs/>
                <w:sz w:val="28"/>
                <w:szCs w:val="28"/>
              </w:rPr>
            </w:pPr>
          </w:p>
        </w:tc>
        <w:tc>
          <w:tcPr>
            <w:tcW w:w="1682" w:type="dxa"/>
            <w:vMerge/>
          </w:tcPr>
          <w:p w:rsidR="002069B2" w:rsidRPr="001E3899" w:rsidRDefault="002069B2" w:rsidP="002D7A4B">
            <w:pPr>
              <w:pStyle w:val="Default"/>
              <w:jc w:val="center"/>
              <w:rPr>
                <w:b/>
                <w:bCs/>
                <w:sz w:val="28"/>
                <w:szCs w:val="28"/>
              </w:rPr>
            </w:pPr>
          </w:p>
        </w:tc>
      </w:tr>
      <w:tr w:rsidR="002069B2" w:rsidRPr="001E3899" w:rsidTr="002D7A4B">
        <w:trPr>
          <w:trHeight w:val="490"/>
        </w:trPr>
        <w:tc>
          <w:tcPr>
            <w:tcW w:w="2036" w:type="dxa"/>
            <w:vMerge/>
          </w:tcPr>
          <w:p w:rsidR="002069B2" w:rsidRPr="001E3899" w:rsidRDefault="002069B2" w:rsidP="002D7A4B">
            <w:pPr>
              <w:pStyle w:val="Default"/>
              <w:jc w:val="center"/>
              <w:rPr>
                <w:b/>
                <w:bCs/>
                <w:sz w:val="28"/>
                <w:szCs w:val="28"/>
              </w:rPr>
            </w:pPr>
          </w:p>
        </w:tc>
        <w:tc>
          <w:tcPr>
            <w:tcW w:w="1601" w:type="dxa"/>
            <w:vMerge w:val="restart"/>
          </w:tcPr>
          <w:p w:rsidR="002069B2" w:rsidRPr="001E3899" w:rsidRDefault="002069B2" w:rsidP="002D7A4B">
            <w:pPr>
              <w:pStyle w:val="Default"/>
              <w:jc w:val="center"/>
              <w:rPr>
                <w:b/>
                <w:bCs/>
                <w:sz w:val="28"/>
                <w:szCs w:val="28"/>
                <w:vertAlign w:val="subscript"/>
              </w:rPr>
            </w:pPr>
            <w:r w:rsidRPr="001E3899">
              <w:rPr>
                <w:b/>
                <w:bCs/>
                <w:sz w:val="28"/>
                <w:szCs w:val="28"/>
              </w:rPr>
              <w:t>A</w:t>
            </w:r>
            <w:r w:rsidRPr="001E3899">
              <w:rPr>
                <w:b/>
                <w:bCs/>
                <w:sz w:val="28"/>
                <w:szCs w:val="28"/>
                <w:vertAlign w:val="subscript"/>
              </w:rPr>
              <w:t>n</w:t>
            </w:r>
          </w:p>
        </w:tc>
        <w:tc>
          <w:tcPr>
            <w:tcW w:w="1819" w:type="dxa"/>
          </w:tcPr>
          <w:p w:rsidR="002069B2" w:rsidRPr="001E3899" w:rsidRDefault="002069B2" w:rsidP="002D7A4B">
            <w:pPr>
              <w:pStyle w:val="Default"/>
              <w:rPr>
                <w:b/>
                <w:bCs/>
                <w:sz w:val="28"/>
                <w:szCs w:val="28"/>
                <w:vertAlign w:val="subscript"/>
              </w:rPr>
            </w:pPr>
            <w:r w:rsidRPr="001E3899">
              <w:rPr>
                <w:b/>
                <w:bCs/>
                <w:sz w:val="28"/>
                <w:szCs w:val="28"/>
              </w:rPr>
              <w:t>SA</w:t>
            </w:r>
            <w:r w:rsidRPr="001E3899">
              <w:rPr>
                <w:b/>
                <w:bCs/>
                <w:sz w:val="28"/>
                <w:szCs w:val="28"/>
                <w:vertAlign w:val="subscript"/>
              </w:rPr>
              <w:t>n1</w:t>
            </w:r>
          </w:p>
        </w:tc>
        <w:tc>
          <w:tcPr>
            <w:tcW w:w="2042" w:type="dxa"/>
            <w:vMerge w:val="restart"/>
            <w:tcBorders>
              <w:right w:val="single" w:sz="4" w:space="0" w:color="auto"/>
            </w:tcBorders>
          </w:tcPr>
          <w:p w:rsidR="002069B2" w:rsidRPr="001E3899" w:rsidRDefault="002069B2" w:rsidP="002D7A4B">
            <w:pPr>
              <w:pStyle w:val="Default"/>
              <w:rPr>
                <w:b/>
                <w:bCs/>
                <w:sz w:val="28"/>
                <w:szCs w:val="28"/>
              </w:rPr>
            </w:pPr>
            <w:r w:rsidRPr="001E3899">
              <w:rPr>
                <w:b/>
                <w:bCs/>
                <w:sz w:val="28"/>
                <w:szCs w:val="28"/>
              </w:rPr>
              <w:t>……..</w:t>
            </w:r>
          </w:p>
          <w:p w:rsidR="002069B2" w:rsidRPr="001E3899" w:rsidRDefault="002069B2" w:rsidP="002D7A4B">
            <w:pPr>
              <w:pStyle w:val="Default"/>
              <w:rPr>
                <w:b/>
                <w:bCs/>
                <w:sz w:val="28"/>
                <w:szCs w:val="28"/>
              </w:rPr>
            </w:pPr>
          </w:p>
          <w:p w:rsidR="002069B2" w:rsidRPr="001E3899" w:rsidRDefault="002069B2" w:rsidP="002D7A4B">
            <w:pPr>
              <w:pStyle w:val="Default"/>
              <w:rPr>
                <w:b/>
                <w:bCs/>
                <w:sz w:val="28"/>
                <w:szCs w:val="28"/>
              </w:rPr>
            </w:pPr>
          </w:p>
        </w:tc>
        <w:tc>
          <w:tcPr>
            <w:tcW w:w="1682" w:type="dxa"/>
            <w:vMerge/>
            <w:tcBorders>
              <w:left w:val="single" w:sz="4" w:space="0" w:color="auto"/>
            </w:tcBorders>
          </w:tcPr>
          <w:p w:rsidR="002069B2" w:rsidRPr="001E3899" w:rsidRDefault="002069B2" w:rsidP="002D7A4B">
            <w:pPr>
              <w:pStyle w:val="Default"/>
              <w:jc w:val="center"/>
              <w:rPr>
                <w:b/>
                <w:bCs/>
                <w:sz w:val="28"/>
                <w:szCs w:val="28"/>
              </w:rPr>
            </w:pPr>
          </w:p>
        </w:tc>
      </w:tr>
      <w:tr w:rsidR="002069B2" w:rsidRPr="001E3899" w:rsidTr="002D7A4B">
        <w:trPr>
          <w:trHeight w:val="490"/>
        </w:trPr>
        <w:tc>
          <w:tcPr>
            <w:tcW w:w="2036" w:type="dxa"/>
            <w:vMerge/>
          </w:tcPr>
          <w:p w:rsidR="002069B2" w:rsidRPr="001E3899" w:rsidRDefault="002069B2" w:rsidP="002D7A4B">
            <w:pPr>
              <w:pStyle w:val="Default"/>
              <w:jc w:val="center"/>
              <w:rPr>
                <w:b/>
                <w:bCs/>
                <w:sz w:val="28"/>
                <w:szCs w:val="28"/>
              </w:rPr>
            </w:pPr>
          </w:p>
        </w:tc>
        <w:tc>
          <w:tcPr>
            <w:tcW w:w="1601" w:type="dxa"/>
            <w:vMerge/>
          </w:tcPr>
          <w:p w:rsidR="002069B2" w:rsidRPr="001E3899" w:rsidRDefault="002069B2" w:rsidP="002D7A4B">
            <w:pPr>
              <w:pStyle w:val="Default"/>
              <w:jc w:val="center"/>
              <w:rPr>
                <w:b/>
                <w:bCs/>
                <w:sz w:val="28"/>
                <w:szCs w:val="28"/>
              </w:rPr>
            </w:pPr>
          </w:p>
        </w:tc>
        <w:tc>
          <w:tcPr>
            <w:tcW w:w="1819" w:type="dxa"/>
          </w:tcPr>
          <w:p w:rsidR="002069B2" w:rsidRPr="001E3899" w:rsidRDefault="002069B2" w:rsidP="002D7A4B">
            <w:pPr>
              <w:pStyle w:val="Default"/>
              <w:rPr>
                <w:b/>
                <w:bCs/>
                <w:sz w:val="28"/>
                <w:szCs w:val="28"/>
              </w:rPr>
            </w:pPr>
            <w:r w:rsidRPr="001E3899">
              <w:rPr>
                <w:b/>
                <w:bCs/>
                <w:sz w:val="28"/>
                <w:szCs w:val="28"/>
              </w:rPr>
              <w:t>……</w:t>
            </w:r>
          </w:p>
        </w:tc>
        <w:tc>
          <w:tcPr>
            <w:tcW w:w="2042" w:type="dxa"/>
            <w:vMerge/>
            <w:tcBorders>
              <w:right w:val="single" w:sz="4" w:space="0" w:color="auto"/>
            </w:tcBorders>
          </w:tcPr>
          <w:p w:rsidR="002069B2" w:rsidRPr="001E3899" w:rsidRDefault="002069B2" w:rsidP="002D7A4B">
            <w:pPr>
              <w:pStyle w:val="Default"/>
              <w:jc w:val="center"/>
              <w:rPr>
                <w:b/>
                <w:bCs/>
                <w:sz w:val="28"/>
                <w:szCs w:val="28"/>
              </w:rPr>
            </w:pPr>
          </w:p>
        </w:tc>
        <w:tc>
          <w:tcPr>
            <w:tcW w:w="1682" w:type="dxa"/>
            <w:vMerge/>
            <w:tcBorders>
              <w:left w:val="single" w:sz="4" w:space="0" w:color="auto"/>
            </w:tcBorders>
          </w:tcPr>
          <w:p w:rsidR="002069B2" w:rsidRPr="001E3899" w:rsidRDefault="002069B2" w:rsidP="002D7A4B">
            <w:pPr>
              <w:pStyle w:val="Default"/>
              <w:jc w:val="center"/>
              <w:rPr>
                <w:b/>
                <w:bCs/>
                <w:sz w:val="28"/>
                <w:szCs w:val="28"/>
              </w:rPr>
            </w:pPr>
          </w:p>
        </w:tc>
      </w:tr>
      <w:tr w:rsidR="002069B2" w:rsidRPr="001E3899" w:rsidTr="002D7A4B">
        <w:trPr>
          <w:trHeight w:val="490"/>
        </w:trPr>
        <w:tc>
          <w:tcPr>
            <w:tcW w:w="2036" w:type="dxa"/>
            <w:vMerge/>
            <w:tcBorders>
              <w:bottom w:val="single" w:sz="4" w:space="0" w:color="auto"/>
            </w:tcBorders>
          </w:tcPr>
          <w:p w:rsidR="002069B2" w:rsidRPr="001E3899" w:rsidRDefault="002069B2" w:rsidP="002D7A4B">
            <w:pPr>
              <w:pStyle w:val="Default"/>
              <w:jc w:val="center"/>
              <w:rPr>
                <w:b/>
                <w:bCs/>
                <w:sz w:val="28"/>
                <w:szCs w:val="28"/>
              </w:rPr>
            </w:pPr>
          </w:p>
        </w:tc>
        <w:tc>
          <w:tcPr>
            <w:tcW w:w="1601" w:type="dxa"/>
            <w:vMerge/>
            <w:tcBorders>
              <w:bottom w:val="single" w:sz="4" w:space="0" w:color="auto"/>
            </w:tcBorders>
          </w:tcPr>
          <w:p w:rsidR="002069B2" w:rsidRPr="001E3899" w:rsidRDefault="002069B2" w:rsidP="002D7A4B">
            <w:pPr>
              <w:pStyle w:val="Default"/>
              <w:jc w:val="center"/>
              <w:rPr>
                <w:b/>
                <w:bCs/>
                <w:sz w:val="28"/>
                <w:szCs w:val="28"/>
              </w:rPr>
            </w:pPr>
          </w:p>
        </w:tc>
        <w:tc>
          <w:tcPr>
            <w:tcW w:w="1819" w:type="dxa"/>
          </w:tcPr>
          <w:p w:rsidR="002069B2" w:rsidRPr="001E3899" w:rsidRDefault="002069B2" w:rsidP="002D7A4B">
            <w:pPr>
              <w:pStyle w:val="Default"/>
              <w:rPr>
                <w:b/>
                <w:bCs/>
                <w:sz w:val="28"/>
                <w:szCs w:val="28"/>
              </w:rPr>
            </w:pPr>
            <w:r w:rsidRPr="001E3899">
              <w:rPr>
                <w:b/>
                <w:bCs/>
                <w:sz w:val="28"/>
                <w:szCs w:val="28"/>
              </w:rPr>
              <w:t>…….</w:t>
            </w:r>
          </w:p>
          <w:p w:rsidR="002069B2" w:rsidRPr="001E3899" w:rsidRDefault="002069B2" w:rsidP="002D7A4B">
            <w:pPr>
              <w:pStyle w:val="Default"/>
              <w:rPr>
                <w:b/>
                <w:bCs/>
                <w:sz w:val="28"/>
                <w:szCs w:val="28"/>
              </w:rPr>
            </w:pPr>
          </w:p>
        </w:tc>
        <w:tc>
          <w:tcPr>
            <w:tcW w:w="2042" w:type="dxa"/>
            <w:vMerge/>
            <w:tcBorders>
              <w:bottom w:val="single" w:sz="4" w:space="0" w:color="auto"/>
              <w:right w:val="single" w:sz="4" w:space="0" w:color="auto"/>
            </w:tcBorders>
          </w:tcPr>
          <w:p w:rsidR="002069B2" w:rsidRPr="001E3899" w:rsidRDefault="002069B2" w:rsidP="002D7A4B">
            <w:pPr>
              <w:pStyle w:val="Default"/>
              <w:jc w:val="center"/>
              <w:rPr>
                <w:b/>
                <w:bCs/>
                <w:sz w:val="28"/>
                <w:szCs w:val="28"/>
              </w:rPr>
            </w:pPr>
          </w:p>
        </w:tc>
        <w:tc>
          <w:tcPr>
            <w:tcW w:w="1682" w:type="dxa"/>
            <w:vMerge/>
            <w:tcBorders>
              <w:left w:val="single" w:sz="4" w:space="0" w:color="auto"/>
            </w:tcBorders>
          </w:tcPr>
          <w:p w:rsidR="002069B2" w:rsidRPr="001E3899" w:rsidRDefault="002069B2" w:rsidP="002D7A4B">
            <w:pPr>
              <w:pStyle w:val="Default"/>
              <w:jc w:val="center"/>
              <w:rPr>
                <w:b/>
                <w:bCs/>
                <w:sz w:val="28"/>
                <w:szCs w:val="28"/>
              </w:rPr>
            </w:pPr>
          </w:p>
        </w:tc>
      </w:tr>
      <w:tr w:rsidR="002069B2" w:rsidRPr="001E3899" w:rsidTr="002D7A4B">
        <w:trPr>
          <w:trHeight w:val="490"/>
        </w:trPr>
        <w:tc>
          <w:tcPr>
            <w:tcW w:w="9180" w:type="dxa"/>
            <w:gridSpan w:val="5"/>
            <w:tcBorders>
              <w:top w:val="single" w:sz="4" w:space="0" w:color="auto"/>
            </w:tcBorders>
          </w:tcPr>
          <w:p w:rsidR="002069B2" w:rsidRPr="001E3899" w:rsidRDefault="002069B2" w:rsidP="002D7A4B">
            <w:pPr>
              <w:pStyle w:val="Default"/>
              <w:jc w:val="center"/>
              <w:rPr>
                <w:b/>
                <w:bCs/>
                <w:sz w:val="28"/>
                <w:szCs w:val="28"/>
              </w:rPr>
            </w:pPr>
            <w:r w:rsidRPr="001E3899">
              <w:rPr>
                <w:b/>
                <w:bCs/>
                <w:sz w:val="28"/>
                <w:szCs w:val="28"/>
              </w:rPr>
              <w:t xml:space="preserve">Continuer s’il y a lieu selon le même enchainement pour les autres objectifs </w:t>
            </w:r>
          </w:p>
        </w:tc>
      </w:tr>
      <w:tr w:rsidR="002069B2" w:rsidRPr="001E3899" w:rsidTr="002D7A4B">
        <w:trPr>
          <w:trHeight w:val="490"/>
        </w:trPr>
        <w:tc>
          <w:tcPr>
            <w:tcW w:w="9180" w:type="dxa"/>
            <w:gridSpan w:val="5"/>
            <w:tcBorders>
              <w:top w:val="single" w:sz="4" w:space="0" w:color="auto"/>
            </w:tcBorders>
          </w:tcPr>
          <w:p w:rsidR="002069B2" w:rsidRPr="001E3899" w:rsidRDefault="002069B2" w:rsidP="002D7A4B">
            <w:pPr>
              <w:pStyle w:val="Default"/>
              <w:jc w:val="center"/>
              <w:rPr>
                <w:b/>
                <w:bCs/>
                <w:sz w:val="28"/>
                <w:szCs w:val="28"/>
              </w:rPr>
            </w:pPr>
            <w:r w:rsidRPr="001E3899">
              <w:rPr>
                <w:b/>
                <w:bCs/>
                <w:sz w:val="28"/>
                <w:szCs w:val="28"/>
              </w:rPr>
              <w:t xml:space="preserve">Rechercher la cohérence horizontale entre les objectifs, axes, sous axes et questions </w:t>
            </w:r>
          </w:p>
        </w:tc>
      </w:tr>
    </w:tbl>
    <w:p w:rsidR="002069B2" w:rsidRPr="007B0992" w:rsidRDefault="002069B2" w:rsidP="002069B2">
      <w:pPr>
        <w:spacing w:after="0" w:line="240" w:lineRule="auto"/>
        <w:rPr>
          <w:rFonts w:ascii="Times New Roman" w:hAnsi="Times New Roman" w:cs="Times New Roman"/>
          <w:sz w:val="28"/>
          <w:szCs w:val="28"/>
        </w:rPr>
      </w:pPr>
    </w:p>
    <w:p w:rsidR="002069B2" w:rsidRDefault="002069B2" w:rsidP="002069B2">
      <w:pPr>
        <w:spacing w:after="0" w:line="240" w:lineRule="auto"/>
        <w:rPr>
          <w:rFonts w:ascii="Times New Roman" w:hAnsi="Times New Roman" w:cs="Times New Roman"/>
          <w:b/>
          <w:bCs/>
          <w:sz w:val="28"/>
          <w:szCs w:val="28"/>
        </w:rPr>
      </w:pPr>
    </w:p>
    <w:p w:rsidR="002069B2" w:rsidRDefault="002069B2" w:rsidP="002069B2">
      <w:pPr>
        <w:spacing w:after="0" w:line="240" w:lineRule="auto"/>
        <w:rPr>
          <w:rFonts w:ascii="Times New Roman" w:hAnsi="Times New Roman" w:cs="Times New Roman"/>
          <w:b/>
          <w:bCs/>
          <w:sz w:val="28"/>
          <w:szCs w:val="28"/>
        </w:rPr>
      </w:pPr>
    </w:p>
    <w:p w:rsidR="002069B2" w:rsidRDefault="002069B2" w:rsidP="002069B2">
      <w:pPr>
        <w:spacing w:after="0" w:line="240" w:lineRule="auto"/>
        <w:rPr>
          <w:rFonts w:ascii="Times New Roman" w:hAnsi="Times New Roman" w:cs="Times New Roman"/>
          <w:b/>
          <w:bCs/>
          <w:sz w:val="28"/>
          <w:szCs w:val="28"/>
        </w:rPr>
      </w:pPr>
    </w:p>
    <w:p w:rsidR="002069B2" w:rsidRDefault="002069B2" w:rsidP="002069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REDACTION DU QUESTIONNAIRE</w:t>
      </w:r>
    </w:p>
    <w:p w:rsidR="002069B2" w:rsidRDefault="002069B2" w:rsidP="002069B2">
      <w:pPr>
        <w:spacing w:after="0" w:line="240" w:lineRule="auto"/>
        <w:rPr>
          <w:rFonts w:ascii="Times New Roman" w:hAnsi="Times New Roman" w:cs="Times New Roman"/>
          <w:b/>
          <w:bCs/>
          <w:sz w:val="28"/>
          <w:szCs w:val="28"/>
        </w:rPr>
      </w:pPr>
    </w:p>
    <w:p w:rsidR="002069B2" w:rsidRDefault="002069B2" w:rsidP="002069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Le schéma précédent apportait une réponse à la réalisation des deux premières étapes du schéma qui suit. Il montre comment se posent les problèmes de cohérence. Le schéma qui suit le complète car il se pose un  problème de formulation des questions qui doivent répondre à certaines règles pour avoir la pertinence nécessaire. Le retour à la structure est lié à l’enchaînement des questions et à l’appréciation globale du questionnaire</w:t>
      </w:r>
    </w:p>
    <w:p w:rsidR="002069B2" w:rsidRPr="00A721F1" w:rsidRDefault="002069B2" w:rsidP="002069B2">
      <w:pPr>
        <w:spacing w:after="0" w:line="240" w:lineRule="auto"/>
        <w:jc w:val="both"/>
        <w:rPr>
          <w:rFonts w:ascii="Times New Roman" w:hAnsi="Times New Roman" w:cs="Times New Roman"/>
          <w:sz w:val="28"/>
          <w:szCs w:val="28"/>
        </w:rPr>
      </w:pPr>
    </w:p>
    <w:p w:rsidR="002069B2" w:rsidRPr="00A35109" w:rsidRDefault="002069B2" w:rsidP="002069B2">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Schéma n° 3 : </w:t>
      </w:r>
      <w:r>
        <w:rPr>
          <w:rFonts w:ascii="Times New Roman" w:hAnsi="Times New Roman" w:cs="Times New Roman"/>
          <w:sz w:val="28"/>
          <w:szCs w:val="28"/>
        </w:rPr>
        <w:t>les étapes de la construction d’un questionnaire</w:t>
      </w:r>
    </w:p>
    <w:p w:rsidR="002069B2" w:rsidRDefault="002A61D2" w:rsidP="002069B2">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088" style="position:absolute;margin-left:82.3pt;margin-top:4.7pt;width:327.35pt;height:41.85pt;z-index:251724800">
            <v:textbox style="mso-next-textbox:#_x0000_s1088">
              <w:txbxContent>
                <w:p w:rsidR="002069B2" w:rsidRPr="009D553D" w:rsidRDefault="002069B2" w:rsidP="002069B2">
                  <w:pPr>
                    <w:spacing w:after="0" w:line="240" w:lineRule="auto"/>
                    <w:jc w:val="center"/>
                    <w:rPr>
                      <w:rFonts w:ascii="Times New Roman" w:hAnsi="Times New Roman" w:cs="Times New Roman"/>
                      <w:sz w:val="28"/>
                      <w:szCs w:val="28"/>
                    </w:rPr>
                  </w:pPr>
                  <w:r w:rsidRPr="009D553D">
                    <w:rPr>
                      <w:rFonts w:ascii="Times New Roman" w:hAnsi="Times New Roman" w:cs="Times New Roman"/>
                      <w:sz w:val="28"/>
                      <w:szCs w:val="28"/>
                    </w:rPr>
                    <w:t>Analyse des besoins en informations requis par le problème mark</w:t>
                  </w:r>
                  <w:r>
                    <w:rPr>
                      <w:rFonts w:ascii="Times New Roman" w:hAnsi="Times New Roman" w:cs="Times New Roman"/>
                      <w:sz w:val="28"/>
                      <w:szCs w:val="28"/>
                    </w:rPr>
                    <w:t>e</w:t>
                  </w:r>
                  <w:r w:rsidRPr="009D553D">
                    <w:rPr>
                      <w:rFonts w:ascii="Times New Roman" w:hAnsi="Times New Roman" w:cs="Times New Roman"/>
                      <w:sz w:val="28"/>
                      <w:szCs w:val="28"/>
                    </w:rPr>
                    <w:t>ting</w:t>
                  </w:r>
                </w:p>
              </w:txbxContent>
            </v:textbox>
          </v:rect>
        </w:pict>
      </w:r>
    </w:p>
    <w:p w:rsidR="002069B2" w:rsidRDefault="002A61D2" w:rsidP="002069B2">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shape id="_x0000_s1101" type="#_x0000_t32" style="position:absolute;margin-left:43.85pt;margin-top:13.2pt;width:38.45pt;height:0;z-index:251738112" o:connectortype="straight" strokeweight="2.25pt">
            <v:stroke endarrow="block"/>
          </v:shape>
        </w:pict>
      </w:r>
      <w:r>
        <w:rPr>
          <w:rFonts w:ascii="Times New Roman" w:hAnsi="Times New Roman" w:cs="Times New Roman"/>
          <w:b/>
          <w:bCs/>
          <w:noProof/>
          <w:sz w:val="28"/>
          <w:szCs w:val="28"/>
        </w:rPr>
        <w:pict>
          <v:shape id="_x0000_s1100" type="#_x0000_t32" style="position:absolute;margin-left:-171.8pt;margin-top:228.85pt;width:431.25pt;height:0;rotation:270;z-index:251737088" o:connectortype="curved" adj="-5747,-1,-5747" strokeweight="2.25pt">
            <v:stroke endarrow="block"/>
          </v:shape>
        </w:pict>
      </w:r>
    </w:p>
    <w:p w:rsidR="002069B2" w:rsidRDefault="002A61D2" w:rsidP="002069B2">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shape id="_x0000_s1097" type="#_x0000_t32" style="position:absolute;margin-left:251.55pt;margin-top:12.4pt;width:0;height:36.35pt;z-index:251734016" o:connectortype="straight" strokeweight="2.25pt">
            <v:stroke endarrow="block"/>
          </v:shape>
        </w:pict>
      </w:r>
    </w:p>
    <w:p w:rsidR="002069B2" w:rsidRDefault="002069B2" w:rsidP="002069B2">
      <w:pPr>
        <w:spacing w:after="0" w:line="240" w:lineRule="auto"/>
        <w:rPr>
          <w:rFonts w:ascii="Times New Roman" w:hAnsi="Times New Roman" w:cs="Times New Roman"/>
          <w:b/>
          <w:bCs/>
          <w:sz w:val="28"/>
          <w:szCs w:val="28"/>
        </w:rPr>
      </w:pPr>
    </w:p>
    <w:p w:rsidR="002069B2" w:rsidRDefault="002069B2" w:rsidP="002069B2">
      <w:pPr>
        <w:spacing w:after="0" w:line="240" w:lineRule="auto"/>
        <w:rPr>
          <w:rFonts w:ascii="Times New Roman" w:hAnsi="Times New Roman" w:cs="Times New Roman"/>
          <w:b/>
          <w:bCs/>
          <w:sz w:val="28"/>
          <w:szCs w:val="28"/>
        </w:rPr>
      </w:pPr>
    </w:p>
    <w:p w:rsidR="002069B2" w:rsidRDefault="002A61D2" w:rsidP="002069B2">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089" style="position:absolute;margin-left:85.8pt;margin-top:.8pt;width:327.25pt;height:45.65pt;z-index:251725824">
            <v:textbox style="mso-next-textbox:#_x0000_s1089">
              <w:txbxContent>
                <w:p w:rsidR="002069B2" w:rsidRPr="009D553D" w:rsidRDefault="002069B2" w:rsidP="002069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Développer et classer par ordre de priorité les questions potentiellement nécessaires pour obtenir l’information</w:t>
                  </w:r>
                </w:p>
              </w:txbxContent>
            </v:textbox>
          </v:rect>
        </w:pict>
      </w:r>
    </w:p>
    <w:p w:rsidR="002069B2" w:rsidRDefault="002069B2" w:rsidP="002069B2">
      <w:pPr>
        <w:spacing w:after="0" w:line="240" w:lineRule="auto"/>
        <w:rPr>
          <w:rFonts w:ascii="Times New Roman" w:hAnsi="Times New Roman" w:cs="Times New Roman"/>
          <w:b/>
          <w:bCs/>
          <w:sz w:val="28"/>
          <w:szCs w:val="28"/>
        </w:rPr>
      </w:pPr>
    </w:p>
    <w:p w:rsidR="002069B2" w:rsidRDefault="002A61D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94" type="#_x0000_t32" style="position:absolute;left:0;text-align:left;margin-left:251.45pt;margin-top:14.25pt;width:0;height:36.35pt;z-index:251730944" o:connectortype="straight" strokeweight="2.25pt">
            <v:stroke endarrow="block"/>
          </v:shape>
        </w:pict>
      </w:r>
    </w:p>
    <w:p w:rsidR="002069B2" w:rsidRDefault="002069B2" w:rsidP="002069B2">
      <w:pPr>
        <w:spacing w:after="0" w:line="240" w:lineRule="auto"/>
        <w:jc w:val="center"/>
        <w:rPr>
          <w:rFonts w:ascii="Times New Roman" w:hAnsi="Times New Roman" w:cs="Times New Roman"/>
          <w:b/>
          <w:bCs/>
          <w:sz w:val="28"/>
          <w:szCs w:val="28"/>
        </w:rPr>
      </w:pPr>
    </w:p>
    <w:p w:rsidR="002069B2" w:rsidRDefault="002069B2" w:rsidP="002069B2">
      <w:pPr>
        <w:spacing w:after="0" w:line="240" w:lineRule="auto"/>
        <w:jc w:val="center"/>
        <w:rPr>
          <w:rFonts w:ascii="Times New Roman" w:hAnsi="Times New Roman" w:cs="Times New Roman"/>
          <w:b/>
          <w:bCs/>
          <w:sz w:val="28"/>
          <w:szCs w:val="28"/>
        </w:rPr>
      </w:pPr>
    </w:p>
    <w:p w:rsidR="002069B2" w:rsidRDefault="002A61D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90" style="position:absolute;left:0;text-align:left;margin-left:82.5pt;margin-top:2.3pt;width:327.15pt;height:96.55pt;z-index:251726848">
            <v:textbox style="mso-next-textbox:#_x0000_s1090">
              <w:txbxContent>
                <w:p w:rsidR="002069B2" w:rsidRDefault="002069B2" w:rsidP="002069B2">
                  <w:pPr>
                    <w:spacing w:after="0" w:line="240" w:lineRule="auto"/>
                    <w:rPr>
                      <w:rFonts w:ascii="Times New Roman" w:hAnsi="Times New Roman" w:cs="Times New Roman"/>
                      <w:sz w:val="28"/>
                      <w:szCs w:val="28"/>
                    </w:rPr>
                  </w:pPr>
                  <w:r w:rsidRPr="001E53D8">
                    <w:rPr>
                      <w:rFonts w:ascii="Times New Roman" w:hAnsi="Times New Roman" w:cs="Times New Roman"/>
                      <w:sz w:val="28"/>
                      <w:szCs w:val="28"/>
                    </w:rPr>
                    <w:t>Evaluer chacune des questions en fonction des critères suivant</w:t>
                  </w:r>
                  <w:r>
                    <w:rPr>
                      <w:rFonts w:ascii="Times New Roman" w:hAnsi="Times New Roman" w:cs="Times New Roman"/>
                      <w:sz w:val="28"/>
                      <w:szCs w:val="28"/>
                    </w:rPr>
                    <w:t> :</w:t>
                  </w:r>
                  <w:r w:rsidRPr="00A35109">
                    <w:rPr>
                      <w:rFonts w:ascii="Times New Roman" w:hAnsi="Times New Roman" w:cs="Times New Roman"/>
                      <w:sz w:val="28"/>
                      <w:szCs w:val="28"/>
                    </w:rPr>
                    <w:t xml:space="preserve"> </w:t>
                  </w:r>
                </w:p>
                <w:p w:rsidR="002069B2" w:rsidRDefault="002069B2" w:rsidP="002069B2">
                  <w:pPr>
                    <w:numPr>
                      <w:ilvl w:val="0"/>
                      <w:numId w:val="1"/>
                    </w:numPr>
                    <w:spacing w:after="0" w:line="240" w:lineRule="auto"/>
                    <w:ind w:left="0" w:hanging="142"/>
                    <w:rPr>
                      <w:rFonts w:ascii="Times New Roman" w:hAnsi="Times New Roman" w:cs="Times New Roman"/>
                      <w:sz w:val="28"/>
                      <w:szCs w:val="28"/>
                    </w:rPr>
                  </w:pPr>
                  <w:r>
                    <w:rPr>
                      <w:rFonts w:ascii="Times New Roman" w:hAnsi="Times New Roman" w:cs="Times New Roman"/>
                      <w:sz w:val="28"/>
                      <w:szCs w:val="28"/>
                    </w:rPr>
                    <w:t>Les répondants peuvent-ils comprendre la question ?</w:t>
                  </w:r>
                </w:p>
                <w:p w:rsidR="002069B2" w:rsidRDefault="002069B2" w:rsidP="002069B2">
                  <w:pPr>
                    <w:numPr>
                      <w:ilvl w:val="0"/>
                      <w:numId w:val="1"/>
                    </w:numPr>
                    <w:spacing w:after="0" w:line="240" w:lineRule="auto"/>
                    <w:ind w:left="0" w:hanging="142"/>
                    <w:rPr>
                      <w:rFonts w:ascii="Times New Roman" w:hAnsi="Times New Roman" w:cs="Times New Roman"/>
                      <w:sz w:val="28"/>
                      <w:szCs w:val="28"/>
                    </w:rPr>
                  </w:pPr>
                  <w:r>
                    <w:rPr>
                      <w:rFonts w:ascii="Times New Roman" w:hAnsi="Times New Roman" w:cs="Times New Roman"/>
                      <w:sz w:val="28"/>
                      <w:szCs w:val="28"/>
                    </w:rPr>
                    <w:t>Les répondants peuvent-ils répondre à la question ?</w:t>
                  </w:r>
                </w:p>
                <w:p w:rsidR="002069B2" w:rsidRDefault="002069B2" w:rsidP="002069B2">
                  <w:pPr>
                    <w:numPr>
                      <w:ilvl w:val="0"/>
                      <w:numId w:val="1"/>
                    </w:numPr>
                    <w:spacing w:after="0" w:line="240" w:lineRule="auto"/>
                    <w:ind w:left="0" w:hanging="142"/>
                    <w:rPr>
                      <w:rFonts w:ascii="Times New Roman" w:hAnsi="Times New Roman" w:cs="Times New Roman"/>
                      <w:sz w:val="28"/>
                      <w:szCs w:val="28"/>
                    </w:rPr>
                  </w:pPr>
                  <w:r>
                    <w:rPr>
                      <w:rFonts w:ascii="Times New Roman" w:hAnsi="Times New Roman" w:cs="Times New Roman"/>
                      <w:sz w:val="28"/>
                      <w:szCs w:val="28"/>
                    </w:rPr>
                    <w:t>Les répondants veulent-ils répondre à la question ?</w:t>
                  </w:r>
                </w:p>
                <w:p w:rsidR="002069B2" w:rsidRPr="001E53D8" w:rsidRDefault="002069B2" w:rsidP="002069B2">
                  <w:pPr>
                    <w:rPr>
                      <w:rFonts w:ascii="Times New Roman" w:hAnsi="Times New Roman" w:cs="Times New Roman"/>
                      <w:sz w:val="28"/>
                      <w:szCs w:val="28"/>
                    </w:rPr>
                  </w:pPr>
                </w:p>
              </w:txbxContent>
            </v:textbox>
          </v:rect>
        </w:pict>
      </w:r>
    </w:p>
    <w:p w:rsidR="002069B2" w:rsidRDefault="002069B2" w:rsidP="002069B2">
      <w:pPr>
        <w:spacing w:after="0" w:line="240" w:lineRule="auto"/>
        <w:jc w:val="center"/>
        <w:rPr>
          <w:rFonts w:ascii="Times New Roman" w:hAnsi="Times New Roman" w:cs="Times New Roman"/>
          <w:b/>
          <w:bCs/>
          <w:sz w:val="28"/>
          <w:szCs w:val="28"/>
        </w:rPr>
      </w:pPr>
    </w:p>
    <w:p w:rsidR="002069B2" w:rsidRDefault="002069B2" w:rsidP="002069B2">
      <w:pPr>
        <w:spacing w:after="0" w:line="240" w:lineRule="auto"/>
        <w:jc w:val="center"/>
        <w:rPr>
          <w:rFonts w:ascii="Times New Roman" w:hAnsi="Times New Roman" w:cs="Times New Roman"/>
          <w:b/>
          <w:bCs/>
          <w:sz w:val="28"/>
          <w:szCs w:val="28"/>
        </w:rPr>
      </w:pPr>
    </w:p>
    <w:p w:rsidR="002069B2" w:rsidRDefault="002069B2" w:rsidP="002069B2">
      <w:pPr>
        <w:spacing w:after="0" w:line="240" w:lineRule="auto"/>
        <w:jc w:val="center"/>
        <w:rPr>
          <w:rFonts w:ascii="Times New Roman" w:hAnsi="Times New Roman" w:cs="Times New Roman"/>
          <w:b/>
          <w:bCs/>
          <w:sz w:val="28"/>
          <w:szCs w:val="28"/>
        </w:rPr>
      </w:pPr>
    </w:p>
    <w:p w:rsidR="002069B2" w:rsidRDefault="002069B2" w:rsidP="002069B2">
      <w:pPr>
        <w:spacing w:after="0" w:line="240" w:lineRule="auto"/>
        <w:jc w:val="center"/>
        <w:rPr>
          <w:rFonts w:ascii="Times New Roman" w:hAnsi="Times New Roman" w:cs="Times New Roman"/>
          <w:b/>
          <w:bCs/>
          <w:sz w:val="28"/>
          <w:szCs w:val="28"/>
        </w:rPr>
      </w:pPr>
    </w:p>
    <w:p w:rsidR="002069B2" w:rsidRDefault="002069B2" w:rsidP="002069B2">
      <w:pPr>
        <w:spacing w:after="0" w:line="240" w:lineRule="auto"/>
        <w:jc w:val="center"/>
        <w:rPr>
          <w:rFonts w:ascii="Times New Roman" w:hAnsi="Times New Roman" w:cs="Times New Roman"/>
          <w:b/>
          <w:bCs/>
          <w:sz w:val="28"/>
          <w:szCs w:val="28"/>
        </w:rPr>
      </w:pPr>
    </w:p>
    <w:p w:rsidR="002069B2" w:rsidRDefault="002A61D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95" type="#_x0000_t32" style="position:absolute;left:0;text-align:left;margin-left:250.7pt;margin-top:2.1pt;width:0;height:36.35pt;z-index:251731968" o:connectortype="straight" strokeweight="2.25pt">
            <v:stroke endarrow="block"/>
          </v:shape>
        </w:pict>
      </w:r>
    </w:p>
    <w:p w:rsidR="002069B2" w:rsidRDefault="002069B2" w:rsidP="002069B2">
      <w:pPr>
        <w:tabs>
          <w:tab w:val="left" w:pos="1701"/>
        </w:tabs>
        <w:spacing w:after="0" w:line="240" w:lineRule="auto"/>
        <w:jc w:val="center"/>
        <w:rPr>
          <w:rFonts w:ascii="Times New Roman" w:hAnsi="Times New Roman" w:cs="Times New Roman"/>
          <w:b/>
          <w:bCs/>
          <w:sz w:val="28"/>
          <w:szCs w:val="28"/>
        </w:rPr>
      </w:pPr>
    </w:p>
    <w:p w:rsidR="002069B2" w:rsidRDefault="002A61D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91" style="position:absolute;left:0;text-align:left;margin-left:86pt;margin-top:7.1pt;width:327.05pt;height:35.2pt;z-index:251727872">
            <v:textbox style="mso-next-textbox:#_x0000_s1091">
              <w:txbxContent>
                <w:p w:rsidR="002069B2" w:rsidRPr="001E53D8" w:rsidRDefault="002069B2" w:rsidP="002069B2">
                  <w:pPr>
                    <w:spacing w:after="0" w:line="240" w:lineRule="auto"/>
                    <w:rPr>
                      <w:rFonts w:ascii="Times New Roman" w:hAnsi="Times New Roman" w:cs="Times New Roman"/>
                      <w:sz w:val="28"/>
                      <w:szCs w:val="28"/>
                    </w:rPr>
                  </w:pPr>
                  <w:r>
                    <w:rPr>
                      <w:rFonts w:ascii="Times New Roman" w:hAnsi="Times New Roman" w:cs="Times New Roman"/>
                      <w:sz w:val="28"/>
                      <w:szCs w:val="28"/>
                    </w:rPr>
                    <w:t>Déterminer les mots qui figurent dans chaque question</w:t>
                  </w:r>
                </w:p>
              </w:txbxContent>
            </v:textbox>
          </v:rect>
        </w:pict>
      </w:r>
    </w:p>
    <w:p w:rsidR="002069B2" w:rsidRDefault="002069B2" w:rsidP="002069B2">
      <w:pPr>
        <w:spacing w:after="0" w:line="240" w:lineRule="auto"/>
        <w:jc w:val="center"/>
        <w:rPr>
          <w:rFonts w:ascii="Times New Roman" w:hAnsi="Times New Roman" w:cs="Times New Roman"/>
          <w:b/>
          <w:bCs/>
          <w:sz w:val="28"/>
          <w:szCs w:val="28"/>
        </w:rPr>
      </w:pPr>
    </w:p>
    <w:p w:rsidR="002069B2" w:rsidRDefault="002A61D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96" type="#_x0000_t32" style="position:absolute;left:0;text-align:left;margin-left:250.8pt;margin-top:10.05pt;width:0;height:36.35pt;z-index:251732992" o:connectortype="straight" strokeweight="2.25pt">
            <v:stroke endarrow="block"/>
          </v:shape>
        </w:pict>
      </w:r>
    </w:p>
    <w:p w:rsidR="002069B2" w:rsidRDefault="002069B2" w:rsidP="002069B2">
      <w:pPr>
        <w:spacing w:after="0" w:line="240" w:lineRule="auto"/>
        <w:jc w:val="center"/>
        <w:rPr>
          <w:rFonts w:ascii="Times New Roman" w:hAnsi="Times New Roman" w:cs="Times New Roman"/>
          <w:b/>
          <w:bCs/>
          <w:sz w:val="28"/>
          <w:szCs w:val="28"/>
        </w:rPr>
      </w:pPr>
    </w:p>
    <w:p w:rsidR="002069B2" w:rsidRDefault="002A61D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92" style="position:absolute;left:0;text-align:left;margin-left:85.25pt;margin-top:15.05pt;width:326.95pt;height:37.45pt;z-index:251728896">
            <v:textbox style="mso-next-textbox:#_x0000_s1092">
              <w:txbxContent>
                <w:p w:rsidR="002069B2" w:rsidRPr="001E53D8" w:rsidRDefault="002069B2" w:rsidP="002069B2">
                  <w:pPr>
                    <w:spacing w:after="0" w:line="240" w:lineRule="auto"/>
                    <w:jc w:val="center"/>
                    <w:rPr>
                      <w:rFonts w:ascii="Times New Roman" w:hAnsi="Times New Roman" w:cs="Times New Roman"/>
                      <w:sz w:val="28"/>
                      <w:szCs w:val="28"/>
                    </w:rPr>
                  </w:pPr>
                  <w:r w:rsidRPr="001E53D8">
                    <w:rPr>
                      <w:rFonts w:ascii="Times New Roman" w:hAnsi="Times New Roman" w:cs="Times New Roman"/>
                      <w:sz w:val="28"/>
                      <w:szCs w:val="28"/>
                    </w:rPr>
                    <w:t>Déterminer la structure du questionnaire</w:t>
                  </w:r>
                </w:p>
              </w:txbxContent>
            </v:textbox>
          </v:rect>
        </w:pict>
      </w:r>
    </w:p>
    <w:p w:rsidR="002069B2" w:rsidRDefault="002069B2" w:rsidP="002069B2">
      <w:pPr>
        <w:spacing w:after="0" w:line="240" w:lineRule="auto"/>
        <w:jc w:val="center"/>
        <w:rPr>
          <w:rFonts w:ascii="Times New Roman" w:hAnsi="Times New Roman" w:cs="Times New Roman"/>
          <w:b/>
          <w:bCs/>
          <w:sz w:val="28"/>
          <w:szCs w:val="28"/>
        </w:rPr>
      </w:pPr>
    </w:p>
    <w:p w:rsidR="002069B2" w:rsidRDefault="002069B2" w:rsidP="002069B2">
      <w:pPr>
        <w:spacing w:after="0" w:line="240" w:lineRule="auto"/>
        <w:jc w:val="center"/>
        <w:rPr>
          <w:rFonts w:ascii="Times New Roman" w:hAnsi="Times New Roman" w:cs="Times New Roman"/>
          <w:b/>
          <w:bCs/>
          <w:sz w:val="28"/>
          <w:szCs w:val="28"/>
        </w:rPr>
      </w:pPr>
    </w:p>
    <w:p w:rsidR="002069B2" w:rsidRDefault="002A61D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98" type="#_x0000_t32" style="position:absolute;left:0;text-align:left;margin-left:250.9pt;margin-top:3.6pt;width:0;height:36.35pt;z-index:251735040" o:connectortype="straight" strokeweight="2.25pt">
            <v:stroke endarrow="block"/>
          </v:shape>
        </w:pict>
      </w:r>
    </w:p>
    <w:p w:rsidR="002069B2" w:rsidRDefault="002069B2" w:rsidP="002069B2">
      <w:pPr>
        <w:spacing w:after="0" w:line="240" w:lineRule="auto"/>
        <w:jc w:val="center"/>
        <w:rPr>
          <w:rFonts w:ascii="Times New Roman" w:hAnsi="Times New Roman" w:cs="Times New Roman"/>
          <w:b/>
          <w:bCs/>
          <w:sz w:val="28"/>
          <w:szCs w:val="28"/>
        </w:rPr>
      </w:pPr>
    </w:p>
    <w:p w:rsidR="002069B2" w:rsidRDefault="002A61D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93" style="position:absolute;left:0;text-align:left;margin-left:87.05pt;margin-top:8.6pt;width:326.85pt;height:35.45pt;z-index:251729920">
            <v:textbox style="mso-next-textbox:#_x0000_s1093">
              <w:txbxContent>
                <w:p w:rsidR="002069B2" w:rsidRPr="001E53D8" w:rsidRDefault="002069B2" w:rsidP="002069B2">
                  <w:pPr>
                    <w:jc w:val="center"/>
                    <w:rPr>
                      <w:rFonts w:ascii="Times New Roman" w:hAnsi="Times New Roman" w:cs="Times New Roman"/>
                      <w:sz w:val="28"/>
                      <w:szCs w:val="28"/>
                    </w:rPr>
                  </w:pPr>
                  <w:r>
                    <w:rPr>
                      <w:rFonts w:ascii="Times New Roman" w:hAnsi="Times New Roman" w:cs="Times New Roman"/>
                      <w:sz w:val="28"/>
                      <w:szCs w:val="28"/>
                    </w:rPr>
                    <w:t>Evaluer les questions et le questionnaire</w:t>
                  </w:r>
                </w:p>
              </w:txbxContent>
            </v:textbox>
          </v:rect>
        </w:pict>
      </w:r>
    </w:p>
    <w:p w:rsidR="002069B2" w:rsidRDefault="002A61D2" w:rsidP="002069B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99" type="#_x0000_t32" style="position:absolute;left:0;text-align:left;margin-left:43.85pt;margin-top:9.8pt;width:45.35pt;height:0;flip:x;z-index:251736064" o:connectortype="straight" strokeweight="2.25pt"/>
        </w:pict>
      </w:r>
    </w:p>
    <w:p w:rsidR="002069B2" w:rsidRDefault="002069B2" w:rsidP="002069B2">
      <w:pPr>
        <w:spacing w:after="0" w:line="240" w:lineRule="auto"/>
        <w:rPr>
          <w:rFonts w:ascii="Times New Roman" w:hAnsi="Times New Roman" w:cs="Times New Roman"/>
          <w:b/>
          <w:bCs/>
          <w:sz w:val="28"/>
          <w:szCs w:val="28"/>
        </w:rPr>
      </w:pPr>
    </w:p>
    <w:p w:rsidR="002069B2" w:rsidRPr="00A35109" w:rsidRDefault="002069B2" w:rsidP="002069B2">
      <w:pPr>
        <w:spacing w:after="0" w:line="240" w:lineRule="auto"/>
        <w:jc w:val="center"/>
        <w:rPr>
          <w:rFonts w:ascii="Times New Roman" w:hAnsi="Times New Roman" w:cs="Times New Roman"/>
          <w:b/>
          <w:bCs/>
          <w:sz w:val="28"/>
          <w:szCs w:val="28"/>
          <w:lang w:val="en-US"/>
        </w:rPr>
      </w:pPr>
      <w:r w:rsidRPr="00A35109">
        <w:rPr>
          <w:rFonts w:ascii="Times New Roman" w:hAnsi="Times New Roman" w:cs="Times New Roman"/>
          <w:b/>
          <w:bCs/>
          <w:sz w:val="28"/>
          <w:szCs w:val="28"/>
          <w:lang w:val="en-US"/>
        </w:rPr>
        <w:lastRenderedPageBreak/>
        <w:t xml:space="preserve">Source: </w:t>
      </w:r>
      <w:r>
        <w:rPr>
          <w:rFonts w:ascii="Times New Roman" w:hAnsi="Times New Roman" w:cs="Times New Roman"/>
          <w:b/>
          <w:bCs/>
          <w:sz w:val="28"/>
          <w:szCs w:val="28"/>
          <w:lang w:val="en-US"/>
        </w:rPr>
        <w:t xml:space="preserve"> </w:t>
      </w:r>
      <w:r w:rsidRPr="00A35109">
        <w:rPr>
          <w:rFonts w:ascii="Times New Roman" w:hAnsi="Times New Roman" w:cs="Times New Roman"/>
          <w:sz w:val="28"/>
          <w:szCs w:val="28"/>
          <w:lang w:val="en-US"/>
        </w:rPr>
        <w:t>Peterson R. A. (1982) Marketing Research, Plano, Business publication</w:t>
      </w:r>
      <w:r w:rsidRPr="00A35109">
        <w:rPr>
          <w:rFonts w:ascii="Times New Roman" w:hAnsi="Times New Roman" w:cs="Times New Roman"/>
          <w:b/>
          <w:bCs/>
          <w:sz w:val="28"/>
          <w:szCs w:val="28"/>
          <w:lang w:val="en-US"/>
        </w:rPr>
        <w:t xml:space="preserve"> </w:t>
      </w:r>
    </w:p>
    <w:p w:rsidR="002069B2" w:rsidRPr="002069B2" w:rsidRDefault="002069B2" w:rsidP="002069B2">
      <w:pPr>
        <w:spacing w:after="0" w:line="240" w:lineRule="auto"/>
        <w:rPr>
          <w:rFonts w:ascii="Times New Roman" w:hAnsi="Times New Roman" w:cs="Times New Roman"/>
          <w:b/>
          <w:bCs/>
          <w:sz w:val="28"/>
          <w:szCs w:val="28"/>
          <w:lang w:val="en-US"/>
        </w:rPr>
      </w:pPr>
    </w:p>
    <w:sectPr w:rsidR="002069B2" w:rsidRPr="002069B2" w:rsidSect="002A6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A640F"/>
    <w:multiLevelType w:val="hybridMultilevel"/>
    <w:tmpl w:val="B6322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069B2"/>
    <w:rsid w:val="002069B2"/>
    <w:rsid w:val="002A61D2"/>
    <w:rsid w:val="008659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4" type="connector" idref="#_x0000_s1032"/>
        <o:r id="V:Rule15" type="connector" idref="#_x0000_s1101"/>
        <o:r id="V:Rule16" type="connector" idref="#_x0000_s1034"/>
        <o:r id="V:Rule17" type="connector" idref="#_x0000_s1033"/>
        <o:r id="V:Rule18" type="connector" idref="#_x0000_s1100"/>
        <o:r id="V:Rule19" type="connector" idref="#_x0000_s1099"/>
        <o:r id="V:Rule20" type="connector" idref="#_x0000_s1035"/>
        <o:r id="V:Rule21" type="connector" idref="#_x0000_s1036"/>
        <o:r id="V:Rule22" type="connector" idref="#_x0000_s1094"/>
        <o:r id="V:Rule23" type="connector" idref="#_x0000_s1097"/>
        <o:r id="V:Rule24" type="connector" idref="#_x0000_s1098"/>
        <o:r id="V:Rule25" type="connector" idref="#_x0000_s1096"/>
        <o:r id="V:Rule26"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069B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486</Words>
  <Characters>2679</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2020-06-28T10:40:00Z</dcterms:created>
  <dcterms:modified xsi:type="dcterms:W3CDTF">2020-06-28T14:58:00Z</dcterms:modified>
</cp:coreProperties>
</file>