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05" w:rsidRPr="001A5E87" w:rsidRDefault="000C3B05" w:rsidP="001A5E87">
      <w:pPr>
        <w:rPr>
          <w:sz w:val="2"/>
          <w:szCs w:val="2"/>
        </w:rPr>
      </w:pPr>
    </w:p>
    <w:p w:rsidR="001A5E87" w:rsidRPr="00FA2FA9" w:rsidRDefault="00D26E65" w:rsidP="001A5E87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20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COUR </w:t>
      </w:r>
      <w:r w:rsidR="001A5E87" w:rsidRPr="00FA2FA9">
        <w:rPr>
          <w:b/>
          <w:bCs/>
          <w:sz w:val="28"/>
          <w:szCs w:val="28"/>
        </w:rPr>
        <w:t xml:space="preserve">   «</w:t>
      </w:r>
      <w:r w:rsidR="001A5E87">
        <w:rPr>
          <w:b/>
          <w:bCs/>
          <w:i/>
          <w:iCs/>
          <w:sz w:val="28"/>
          <w:szCs w:val="28"/>
        </w:rPr>
        <w:t>La prise de décision dans l’entreprise</w:t>
      </w:r>
      <w:r>
        <w:rPr>
          <w:b/>
          <w:bCs/>
          <w:sz w:val="28"/>
          <w:szCs w:val="28"/>
        </w:rPr>
        <w:t>»     (S4</w:t>
      </w:r>
      <w:r w:rsidR="00883210">
        <w:rPr>
          <w:b/>
          <w:bCs/>
          <w:sz w:val="28"/>
          <w:szCs w:val="28"/>
        </w:rPr>
        <w:t xml:space="preserve">) </w:t>
      </w:r>
    </w:p>
    <w:p w:rsidR="00F22386" w:rsidRDefault="00F22386" w:rsidP="001A5E87">
      <w:pPr>
        <w:jc w:val="both"/>
        <w:rPr>
          <w:bCs/>
        </w:rPr>
      </w:pPr>
    </w:p>
    <w:p w:rsidR="008A1ECC" w:rsidRPr="00883210" w:rsidRDefault="00221A1B" w:rsidP="00B8564B">
      <w:pPr>
        <w:spacing w:line="276" w:lineRule="auto"/>
        <w:jc w:val="both"/>
        <w:rPr>
          <w:bCs/>
        </w:rPr>
      </w:pPr>
      <w:r w:rsidRPr="00883210">
        <w:rPr>
          <w:bCs/>
        </w:rPr>
        <w:t>L’entreprise est un lieu de prise de décision pour d’atteindre les objectifs fixés.</w:t>
      </w:r>
    </w:p>
    <w:p w:rsidR="008A1ECC" w:rsidRPr="00883210" w:rsidRDefault="00221A1B" w:rsidP="00B8564B">
      <w:pPr>
        <w:spacing w:line="276" w:lineRule="auto"/>
        <w:jc w:val="both"/>
        <w:rPr>
          <w:bCs/>
        </w:rPr>
      </w:pPr>
      <w:r w:rsidRPr="00883210">
        <w:rPr>
          <w:bCs/>
        </w:rPr>
        <w:t>L’entreprise en tant que structure suppose définir les modalités de la prise de décision:</w:t>
      </w:r>
    </w:p>
    <w:p w:rsidR="008A1ECC" w:rsidRPr="00883210" w:rsidRDefault="00221A1B" w:rsidP="00B8564B">
      <w:pPr>
        <w:spacing w:line="276" w:lineRule="auto"/>
        <w:jc w:val="both"/>
        <w:rPr>
          <w:bCs/>
        </w:rPr>
      </w:pPr>
      <w:r w:rsidRPr="00883210">
        <w:rPr>
          <w:bCs/>
        </w:rPr>
        <w:t xml:space="preserve">Cette action repose sur les informations détenues par les décideurs. </w:t>
      </w:r>
    </w:p>
    <w:p w:rsidR="008A1ECC" w:rsidRPr="00883210" w:rsidRDefault="00221A1B" w:rsidP="00B8564B">
      <w:pPr>
        <w:spacing w:line="276" w:lineRule="auto"/>
        <w:jc w:val="both"/>
        <w:rPr>
          <w:bCs/>
        </w:rPr>
      </w:pPr>
      <w:r w:rsidRPr="00883210">
        <w:rPr>
          <w:bCs/>
        </w:rPr>
        <w:t>Toutes ces décisions n’ont pas la même incidence,</w:t>
      </w:r>
      <w:r w:rsidR="00B8564B">
        <w:rPr>
          <w:bCs/>
        </w:rPr>
        <w:t xml:space="preserve"> </w:t>
      </w:r>
      <w:r w:rsidRPr="00883210">
        <w:rPr>
          <w:bCs/>
        </w:rPr>
        <w:t>mais toutes les décisions conditionnent le bon fonctionnement de</w:t>
      </w:r>
      <w:r w:rsidR="00883210">
        <w:rPr>
          <w:bCs/>
        </w:rPr>
        <w:t xml:space="preserve"> l’entreprise et sa performance</w:t>
      </w:r>
      <w:r w:rsidRPr="00883210">
        <w:rPr>
          <w:bCs/>
        </w:rPr>
        <w:t>.</w:t>
      </w:r>
    </w:p>
    <w:p w:rsidR="001A5E87" w:rsidRPr="00B8564B" w:rsidRDefault="001A5E87" w:rsidP="00B8564B">
      <w:pPr>
        <w:spacing w:line="276" w:lineRule="auto"/>
        <w:jc w:val="both"/>
        <w:rPr>
          <w:b/>
          <w:sz w:val="28"/>
          <w:szCs w:val="28"/>
          <w:u w:val="single"/>
        </w:rPr>
      </w:pPr>
      <w:r w:rsidRPr="00B8564B">
        <w:rPr>
          <w:b/>
          <w:bCs/>
          <w:sz w:val="28"/>
          <w:szCs w:val="28"/>
          <w:u w:val="single"/>
        </w:rPr>
        <w:t>Qu’est ce que la décision?</w:t>
      </w:r>
      <w:r w:rsidRPr="00B8564B">
        <w:rPr>
          <w:b/>
          <w:sz w:val="28"/>
          <w:szCs w:val="28"/>
          <w:u w:val="single"/>
        </w:rPr>
        <w:t> </w:t>
      </w:r>
    </w:p>
    <w:p w:rsidR="006F353F" w:rsidRPr="001A5E87" w:rsidRDefault="007F7965" w:rsidP="00B8564B">
      <w:pPr>
        <w:spacing w:line="276" w:lineRule="auto"/>
        <w:jc w:val="both"/>
      </w:pPr>
      <w:r w:rsidRPr="001A5E87">
        <w:rPr>
          <w:bCs/>
        </w:rPr>
        <w:t xml:space="preserve">Décider consiste à choisir une solution en comparant plusieurs possibilités. Pour gérer, les managers font en permanence des choix. </w:t>
      </w:r>
    </w:p>
    <w:p w:rsidR="006F353F" w:rsidRPr="001A5E87" w:rsidRDefault="007F7965" w:rsidP="00B8564B">
      <w:pPr>
        <w:spacing w:line="276" w:lineRule="auto"/>
        <w:jc w:val="both"/>
      </w:pPr>
      <w:r w:rsidRPr="001A5E87">
        <w:rPr>
          <w:bCs/>
        </w:rPr>
        <w:t xml:space="preserve">La décision est «un </w:t>
      </w:r>
      <w:r w:rsidRPr="00F22386">
        <w:rPr>
          <w:b/>
          <w:bCs/>
        </w:rPr>
        <w:t>choix entre plusieurs solutions possibles, compte tenu d’un ou de plusieurs critères d’évaluation des solutions</w:t>
      </w:r>
      <w:r w:rsidRPr="001A5E87">
        <w:rPr>
          <w:bCs/>
        </w:rPr>
        <w:t xml:space="preserve"> ». </w:t>
      </w:r>
    </w:p>
    <w:p w:rsidR="001B4636" w:rsidRPr="001A5E87" w:rsidRDefault="001B4636" w:rsidP="00B8564B">
      <w:pPr>
        <w:spacing w:line="276" w:lineRule="auto"/>
        <w:jc w:val="both"/>
      </w:pPr>
      <w:r w:rsidRPr="00F22386">
        <w:rPr>
          <w:b/>
          <w:bCs/>
        </w:rPr>
        <w:t>Décider,</w:t>
      </w:r>
      <w:r w:rsidRPr="001A5E87">
        <w:rPr>
          <w:bCs/>
        </w:rPr>
        <w:t xml:space="preserve"> c’est faire un choix et agir.</w:t>
      </w:r>
    </w:p>
    <w:p w:rsidR="001A5E87" w:rsidRPr="00F22386" w:rsidRDefault="007F7965" w:rsidP="00B8564B">
      <w:pPr>
        <w:spacing w:line="276" w:lineRule="auto"/>
        <w:jc w:val="both"/>
      </w:pPr>
      <w:r w:rsidRPr="001A5E87">
        <w:rPr>
          <w:bCs/>
        </w:rPr>
        <w:t xml:space="preserve">Décider, c’est choisir, résoudre un problème, trancher, </w:t>
      </w:r>
      <w:r w:rsidRPr="001A5E87">
        <w:rPr>
          <w:bCs/>
          <w:u w:val="single"/>
        </w:rPr>
        <w:t>c</w:t>
      </w:r>
      <w:r w:rsidRPr="001A5E87">
        <w:rPr>
          <w:bCs/>
        </w:rPr>
        <w:t xml:space="preserve">’est transformer l’information en action, cela peut être le fait de saisir une opportunité avec les risques que cela comporte. </w:t>
      </w:r>
    </w:p>
    <w:p w:rsidR="008B56E8" w:rsidRPr="00B8564B" w:rsidRDefault="008B56E8" w:rsidP="00B8564B">
      <w:pPr>
        <w:spacing w:line="276" w:lineRule="auto"/>
        <w:jc w:val="both"/>
        <w:rPr>
          <w:b/>
          <w:bCs/>
          <w:sz w:val="28"/>
          <w:szCs w:val="28"/>
        </w:rPr>
      </w:pPr>
    </w:p>
    <w:p w:rsidR="00F22386" w:rsidRPr="00B8564B" w:rsidRDefault="001A5E87" w:rsidP="00B8564B">
      <w:pPr>
        <w:spacing w:line="276" w:lineRule="auto"/>
        <w:jc w:val="both"/>
        <w:rPr>
          <w:b/>
          <w:bCs/>
          <w:u w:val="single"/>
        </w:rPr>
      </w:pPr>
      <w:r w:rsidRPr="00B8564B">
        <w:rPr>
          <w:b/>
          <w:bCs/>
          <w:sz w:val="28"/>
          <w:szCs w:val="28"/>
          <w:u w:val="single"/>
        </w:rPr>
        <w:t>Les différents niveaux de décision</w:t>
      </w:r>
    </w:p>
    <w:p w:rsidR="001A5E87" w:rsidRPr="001A5E87" w:rsidRDefault="001A5E87" w:rsidP="00B8564B">
      <w:pPr>
        <w:spacing w:line="276" w:lineRule="auto"/>
        <w:jc w:val="both"/>
      </w:pPr>
      <w:r w:rsidRPr="00B8564B">
        <w:rPr>
          <w:b/>
          <w:bCs/>
        </w:rPr>
        <w:t xml:space="preserve">Igor </w:t>
      </w:r>
      <w:r w:rsidRPr="001A5E87">
        <w:rPr>
          <w:b/>
          <w:bCs/>
        </w:rPr>
        <w:t>Ansoff </w:t>
      </w:r>
      <w:r w:rsidRPr="001A5E87">
        <w:t>a proposé un classement des décisions en trois catégories : stratégique, tactique et opérationnelle.</w:t>
      </w:r>
    </w:p>
    <w:p w:rsidR="006F353F" w:rsidRPr="001A5E87" w:rsidRDefault="001A5E87" w:rsidP="00B8564B">
      <w:pPr>
        <w:spacing w:line="276" w:lineRule="auto"/>
        <w:jc w:val="both"/>
      </w:pPr>
      <w:r w:rsidRPr="001A5E87">
        <w:t>1</w:t>
      </w:r>
      <w:r w:rsidRPr="001A5E87">
        <w:rPr>
          <w:b/>
          <w:bCs/>
        </w:rPr>
        <w:t xml:space="preserve">. </w:t>
      </w:r>
      <w:r w:rsidRPr="00B8564B">
        <w:rPr>
          <w:b/>
          <w:bCs/>
          <w:u w:val="single"/>
        </w:rPr>
        <w:t>Les décisions Stratégiques</w:t>
      </w:r>
      <w:r w:rsidRPr="001A5E87">
        <w:rPr>
          <w:b/>
          <w:bCs/>
        </w:rPr>
        <w:t xml:space="preserve"> : </w:t>
      </w:r>
      <w:r w:rsidR="007F7965" w:rsidRPr="001A5E87">
        <w:t xml:space="preserve">Engagent l’Ets sur une longue période, elles conditionnent la manière dont l’Ets va se positionner sur un marché de manière à retirer le maximum de profit. </w:t>
      </w:r>
    </w:p>
    <w:p w:rsidR="006F353F" w:rsidRDefault="00090D25" w:rsidP="00B8564B">
      <w:pPr>
        <w:spacing w:line="276" w:lineRule="auto"/>
        <w:jc w:val="both"/>
      </w:pPr>
      <w:r>
        <w:t>C’est</w:t>
      </w:r>
      <w:r w:rsidR="00F22386">
        <w:t xml:space="preserve"> l</w:t>
      </w:r>
      <w:r w:rsidR="007F7965" w:rsidRPr="001A5E87">
        <w:t xml:space="preserve">a manière dont l’Ets va s’insérer dans son environnement, </w:t>
      </w:r>
      <w:r w:rsidR="007F7965" w:rsidRPr="001A5E87">
        <w:rPr>
          <w:b/>
          <w:bCs/>
        </w:rPr>
        <w:t xml:space="preserve">«quoi produire?» </w:t>
      </w:r>
      <w:r w:rsidR="007F7965" w:rsidRPr="001A5E87">
        <w:t>et «</w:t>
      </w:r>
      <w:r w:rsidR="007F7965" w:rsidRPr="001A5E87">
        <w:rPr>
          <w:b/>
          <w:bCs/>
        </w:rPr>
        <w:t>quels moyens mettre en œuvre  de manière efficace pour produire</w:t>
      </w:r>
      <w:r w:rsidR="00F22386">
        <w:rPr>
          <w:b/>
          <w:bCs/>
        </w:rPr>
        <w:t> ?</w:t>
      </w:r>
      <w:r w:rsidR="007F7965" w:rsidRPr="001A5E87">
        <w:t xml:space="preserve"> </w:t>
      </w:r>
    </w:p>
    <w:p w:rsidR="00F22386" w:rsidRPr="001A5E87" w:rsidRDefault="00F22386" w:rsidP="00B8564B">
      <w:pPr>
        <w:spacing w:line="276" w:lineRule="auto"/>
        <w:jc w:val="both"/>
      </w:pPr>
    </w:p>
    <w:p w:rsidR="006F353F" w:rsidRDefault="001A5E87" w:rsidP="00B8564B">
      <w:pPr>
        <w:spacing w:line="276" w:lineRule="auto"/>
        <w:jc w:val="both"/>
      </w:pPr>
      <w:r w:rsidRPr="001A5E87">
        <w:rPr>
          <w:b/>
          <w:bCs/>
        </w:rPr>
        <w:t xml:space="preserve">2. </w:t>
      </w:r>
      <w:r w:rsidRPr="00B8564B">
        <w:rPr>
          <w:b/>
          <w:bCs/>
          <w:u w:val="single"/>
        </w:rPr>
        <w:t>Les décisions Tactiques ou Administratives</w:t>
      </w:r>
      <w:r w:rsidRPr="001A5E87">
        <w:rPr>
          <w:b/>
          <w:bCs/>
        </w:rPr>
        <w:t xml:space="preserve"> : </w:t>
      </w:r>
      <w:r w:rsidR="007F7965" w:rsidRPr="001A5E87">
        <w:t xml:space="preserve">Doivent définir </w:t>
      </w:r>
      <w:r w:rsidR="007F7965" w:rsidRPr="001A5E87">
        <w:rPr>
          <w:b/>
          <w:bCs/>
        </w:rPr>
        <w:t xml:space="preserve">comment les ressources de l’Ets doivent être utilisées </w:t>
      </w:r>
      <w:r w:rsidR="007F7965" w:rsidRPr="001A5E87">
        <w:t xml:space="preserve">pour parvenir à réaliser les objectifs définis dans le cadre des décisions stratégiques. </w:t>
      </w:r>
      <w:r w:rsidR="008B56E8">
        <w:t xml:space="preserve"> </w:t>
      </w:r>
      <w:r w:rsidR="007F7965" w:rsidRPr="001A5E87">
        <w:t>Comment organiser la collecte et l’affectation des ressources matérielles, humaines, financières et technologiques au sein de l’entreprise?</w:t>
      </w:r>
    </w:p>
    <w:p w:rsidR="008B56E8" w:rsidRPr="001A5E87" w:rsidRDefault="008B56E8" w:rsidP="00B8564B">
      <w:pPr>
        <w:spacing w:line="276" w:lineRule="auto"/>
        <w:jc w:val="both"/>
      </w:pPr>
    </w:p>
    <w:p w:rsidR="006F353F" w:rsidRPr="001A5E87" w:rsidRDefault="001A5E87" w:rsidP="00B8564B">
      <w:pPr>
        <w:spacing w:line="276" w:lineRule="auto"/>
        <w:jc w:val="both"/>
      </w:pPr>
      <w:r w:rsidRPr="001A5E87">
        <w:rPr>
          <w:b/>
          <w:bCs/>
        </w:rPr>
        <w:t xml:space="preserve">3. </w:t>
      </w:r>
      <w:r w:rsidRPr="00B8564B">
        <w:rPr>
          <w:b/>
          <w:bCs/>
          <w:u w:val="single"/>
        </w:rPr>
        <w:t>Les décisions Opérationnelles </w:t>
      </w:r>
      <w:r w:rsidR="00090D25" w:rsidRPr="001A5E87">
        <w:rPr>
          <w:b/>
          <w:bCs/>
        </w:rPr>
        <w:t>:</w:t>
      </w:r>
      <w:r w:rsidR="00090D25" w:rsidRPr="001A5E87">
        <w:t xml:space="preserve"> S’appliquent</w:t>
      </w:r>
      <w:r w:rsidR="007F7965" w:rsidRPr="001A5E87">
        <w:t xml:space="preserve">  dans le cadre de la gestion courante</w:t>
      </w:r>
    </w:p>
    <w:p w:rsidR="006F353F" w:rsidRDefault="007F7965" w:rsidP="00B8564B">
      <w:pPr>
        <w:spacing w:line="276" w:lineRule="auto"/>
        <w:jc w:val="both"/>
      </w:pPr>
      <w:r w:rsidRPr="001A5E87">
        <w:t>Elles concernent l’utilisation optimale des ressources allouées dans le cadre du processus productif de l’entreprise (gestion des stocks, gestion de la production…).</w:t>
      </w:r>
    </w:p>
    <w:p w:rsidR="00090D25" w:rsidRPr="001A5E87" w:rsidRDefault="00090D25" w:rsidP="00B8564B">
      <w:pPr>
        <w:spacing w:line="276" w:lineRule="auto"/>
        <w:jc w:val="both"/>
      </w:pPr>
    </w:p>
    <w:p w:rsidR="001A5E87" w:rsidRPr="00F52887" w:rsidRDefault="001A5E87" w:rsidP="00B8564B">
      <w:pPr>
        <w:spacing w:line="276" w:lineRule="auto"/>
        <w:jc w:val="both"/>
      </w:pPr>
      <w:r w:rsidRPr="00B8564B">
        <w:rPr>
          <w:b/>
          <w:bCs/>
          <w:sz w:val="28"/>
          <w:szCs w:val="28"/>
          <w:u w:val="single"/>
        </w:rPr>
        <w:t>L’exercice du pouvoir dans l’entrepris</w:t>
      </w:r>
      <w:r w:rsidRPr="00F52887">
        <w:rPr>
          <w:b/>
          <w:bCs/>
          <w:sz w:val="28"/>
          <w:szCs w:val="28"/>
        </w:rPr>
        <w:t>e</w:t>
      </w:r>
    </w:p>
    <w:p w:rsidR="006F353F" w:rsidRPr="001A5E87" w:rsidRDefault="007F7965" w:rsidP="00B8564B">
      <w:pPr>
        <w:spacing w:line="276" w:lineRule="auto"/>
        <w:jc w:val="both"/>
      </w:pPr>
      <w:r w:rsidRPr="001A5E87">
        <w:t>Tout pouvoir de décision se traduit par des ordres, des instructions, des directives, qui devront êtres appliques par les différents membres de l’organisation concernés</w:t>
      </w:r>
      <w:r w:rsidR="008B56E8">
        <w:t>.</w:t>
      </w:r>
    </w:p>
    <w:p w:rsidR="006F353F" w:rsidRPr="001A5E87" w:rsidRDefault="007F7965" w:rsidP="00B8564B">
      <w:pPr>
        <w:spacing w:line="276" w:lineRule="auto"/>
        <w:jc w:val="both"/>
      </w:pPr>
      <w:r w:rsidRPr="001A5E87">
        <w:t>Max Weber (1920) fait une distinction entre  pouvoir, autorité.</w:t>
      </w:r>
    </w:p>
    <w:p w:rsidR="006F353F" w:rsidRPr="001A5E87" w:rsidRDefault="007F7965" w:rsidP="00B8564B">
      <w:pPr>
        <w:numPr>
          <w:ilvl w:val="0"/>
          <w:numId w:val="21"/>
        </w:numPr>
        <w:spacing w:line="276" w:lineRule="auto"/>
        <w:jc w:val="both"/>
      </w:pPr>
      <w:r w:rsidRPr="001A5E87">
        <w:rPr>
          <w:b/>
          <w:bCs/>
        </w:rPr>
        <w:t>Le pouvoir</w:t>
      </w:r>
      <w:r w:rsidRPr="001A5E87">
        <w:t xml:space="preserve"> : C’est  </w:t>
      </w:r>
      <w:r w:rsidRPr="008B56E8">
        <w:rPr>
          <w:b/>
          <w:bCs/>
        </w:rPr>
        <w:t>la capacité d’imposer sa volonté</w:t>
      </w:r>
      <w:r w:rsidRPr="001A5E87">
        <w:t xml:space="preserve">, de </w:t>
      </w:r>
      <w:r w:rsidRPr="008B56E8">
        <w:rPr>
          <w:b/>
          <w:bCs/>
        </w:rPr>
        <w:t>forcer l’obéissance</w:t>
      </w:r>
      <w:r w:rsidRPr="001A5E87">
        <w:t xml:space="preserve">, ou de prévaloir son opinion au sein de l’organisation. Lorsqu’il n’y a pas adhésion aux idées, on peut recourir à des moyens coercitifs (sanctions, menaces)  </w:t>
      </w:r>
    </w:p>
    <w:p w:rsidR="006F353F" w:rsidRPr="001A5E87" w:rsidRDefault="007F7965" w:rsidP="00B8564B">
      <w:pPr>
        <w:numPr>
          <w:ilvl w:val="0"/>
          <w:numId w:val="24"/>
        </w:numPr>
        <w:spacing w:line="276" w:lineRule="auto"/>
        <w:jc w:val="both"/>
      </w:pPr>
      <w:r w:rsidRPr="001A5E87">
        <w:rPr>
          <w:b/>
          <w:bCs/>
        </w:rPr>
        <w:t xml:space="preserve">L’autorité: </w:t>
      </w:r>
      <w:r w:rsidRPr="001A5E87">
        <w:t xml:space="preserve">Désigne l’aptitude à </w:t>
      </w:r>
      <w:r w:rsidRPr="008B56E8">
        <w:rPr>
          <w:b/>
          <w:bCs/>
        </w:rPr>
        <w:t>faire respecter volontairement les ordres</w:t>
      </w:r>
      <w:r w:rsidRPr="001A5E87">
        <w:t>.</w:t>
      </w:r>
      <w:r w:rsidR="008B56E8">
        <w:t xml:space="preserve"> </w:t>
      </w:r>
      <w:r w:rsidRPr="001A5E87">
        <w:t xml:space="preserve">Dans ce système, les décisions sont appliquées car les subordonnés les croient légitimes. </w:t>
      </w:r>
    </w:p>
    <w:p w:rsidR="00090D25" w:rsidRPr="00B8564B" w:rsidRDefault="008B56E8" w:rsidP="00B8564B">
      <w:pPr>
        <w:spacing w:line="276" w:lineRule="auto"/>
        <w:jc w:val="both"/>
      </w:pPr>
      <w:r>
        <w:lastRenderedPageBreak/>
        <w:t xml:space="preserve">         </w:t>
      </w:r>
      <w:r w:rsidR="001A5E87" w:rsidRPr="001A5E87">
        <w:t xml:space="preserve">C’est </w:t>
      </w:r>
      <w:r w:rsidR="001A5E87" w:rsidRPr="001A5E87">
        <w:rPr>
          <w:b/>
          <w:bCs/>
        </w:rPr>
        <w:t xml:space="preserve">le pouvoir reconnu </w:t>
      </w:r>
      <w:r w:rsidR="001A5E87" w:rsidRPr="001A5E87">
        <w:t>et non d</w:t>
      </w:r>
      <w:r w:rsidR="001A5E87" w:rsidRPr="001A5E87">
        <w:rPr>
          <w:b/>
          <w:bCs/>
        </w:rPr>
        <w:t xml:space="preserve">’imposer </w:t>
      </w:r>
      <w:r w:rsidR="001A5E87" w:rsidRPr="001A5E87">
        <w:t>des décisions</w:t>
      </w:r>
    </w:p>
    <w:p w:rsidR="001A5E87" w:rsidRPr="00B8564B" w:rsidRDefault="008B56E8" w:rsidP="00B8564B">
      <w:pPr>
        <w:spacing w:line="276" w:lineRule="auto"/>
        <w:jc w:val="both"/>
        <w:rPr>
          <w:u w:val="single"/>
        </w:rPr>
      </w:pPr>
      <w:r w:rsidRPr="00B8564B">
        <w:rPr>
          <w:b/>
          <w:bCs/>
          <w:sz w:val="28"/>
          <w:szCs w:val="28"/>
          <w:u w:val="single"/>
        </w:rPr>
        <w:t>Les différentes formes de pouvoir dans l’entreprise</w:t>
      </w:r>
    </w:p>
    <w:p w:rsidR="006F353F" w:rsidRPr="001A5E87" w:rsidRDefault="007F7965" w:rsidP="00B8564B">
      <w:pPr>
        <w:pStyle w:val="Paragraphedeliste"/>
        <w:numPr>
          <w:ilvl w:val="0"/>
          <w:numId w:val="41"/>
        </w:numPr>
        <w:spacing w:line="276" w:lineRule="auto"/>
        <w:jc w:val="both"/>
      </w:pPr>
      <w:r w:rsidRPr="008B56E8">
        <w:rPr>
          <w:b/>
          <w:bCs/>
        </w:rPr>
        <w:t>Pouvoir charismatique</w:t>
      </w:r>
      <w:r w:rsidRPr="001A5E87">
        <w:t xml:space="preserve"> : pouvoir </w:t>
      </w:r>
      <w:r w:rsidR="008B56E8" w:rsidRPr="001A5E87">
        <w:t>exercer</w:t>
      </w:r>
      <w:r w:rsidRPr="001A5E87">
        <w:t xml:space="preserve"> par un individu qui aurait une aptitude innée pour diriger et commander, dirigeant qui décide de tout sans partager sans autorité.</w:t>
      </w:r>
    </w:p>
    <w:p w:rsidR="006F353F" w:rsidRPr="001A5E87" w:rsidRDefault="007F7965" w:rsidP="00B8564B">
      <w:pPr>
        <w:pStyle w:val="Paragraphedeliste"/>
        <w:numPr>
          <w:ilvl w:val="0"/>
          <w:numId w:val="41"/>
        </w:numPr>
        <w:spacing w:line="276" w:lineRule="auto"/>
        <w:jc w:val="both"/>
      </w:pPr>
      <w:r w:rsidRPr="008B56E8">
        <w:rPr>
          <w:b/>
          <w:bCs/>
        </w:rPr>
        <w:t>Pouvoir bureaucratique</w:t>
      </w:r>
      <w:r w:rsidRPr="001A5E87">
        <w:t> : dans des organisations très hiérarchisées (GE), l’exercice du pouvoir est codifié et dépend du poste occupé dans la hiérarchie.</w:t>
      </w:r>
    </w:p>
    <w:p w:rsidR="006F353F" w:rsidRPr="001A5E87" w:rsidRDefault="007F7965" w:rsidP="00B8564B">
      <w:pPr>
        <w:pStyle w:val="Paragraphedeliste"/>
        <w:numPr>
          <w:ilvl w:val="0"/>
          <w:numId w:val="41"/>
        </w:numPr>
        <w:spacing w:line="276" w:lineRule="auto"/>
        <w:jc w:val="both"/>
      </w:pPr>
      <w:r w:rsidRPr="008B56E8">
        <w:rPr>
          <w:b/>
          <w:bCs/>
        </w:rPr>
        <w:t>Pouvoir coopératif</w:t>
      </w:r>
      <w:r w:rsidRPr="001A5E87">
        <w:t> : les responsabilités et la participation à la prise de décisions partagées facilitent la motivation et la flexibilité de l’organisation.</w:t>
      </w:r>
    </w:p>
    <w:p w:rsidR="006F353F" w:rsidRPr="001A5E87" w:rsidRDefault="007F7965" w:rsidP="00B8564B">
      <w:pPr>
        <w:pStyle w:val="Paragraphedeliste"/>
        <w:numPr>
          <w:ilvl w:val="0"/>
          <w:numId w:val="41"/>
        </w:numPr>
        <w:spacing w:line="276" w:lineRule="auto"/>
        <w:jc w:val="both"/>
      </w:pPr>
      <w:r w:rsidRPr="008B56E8">
        <w:rPr>
          <w:b/>
          <w:bCs/>
        </w:rPr>
        <w:t>Pouvoir technocratique</w:t>
      </w:r>
      <w:r w:rsidRPr="001A5E87">
        <w:t> : c’est l’autorité fondée sur la compétence (le savant) c’est le pouvoir fort exercé objectivement et rationnellement.</w:t>
      </w:r>
      <w:r w:rsidRPr="001A5E87">
        <w:tab/>
      </w:r>
    </w:p>
    <w:p w:rsidR="008B56E8" w:rsidRPr="008B56E8" w:rsidRDefault="007F7965" w:rsidP="00B8564B">
      <w:pPr>
        <w:pStyle w:val="Paragraphedeliste"/>
        <w:numPr>
          <w:ilvl w:val="0"/>
          <w:numId w:val="41"/>
        </w:numPr>
        <w:spacing w:line="276" w:lineRule="auto"/>
        <w:jc w:val="both"/>
      </w:pPr>
      <w:r w:rsidRPr="008B56E8">
        <w:rPr>
          <w:b/>
          <w:bCs/>
        </w:rPr>
        <w:t>Pouvoir démocratique</w:t>
      </w:r>
      <w:r w:rsidRPr="001A5E87">
        <w:t> : les membres d’un groupe ou d’une organisation élisent leur leader, les subordonnés transfèrent le pouvoir à des dirigeants.</w:t>
      </w:r>
    </w:p>
    <w:p w:rsidR="00090D25" w:rsidRDefault="00090D25" w:rsidP="00B8564B">
      <w:pPr>
        <w:spacing w:line="276" w:lineRule="auto"/>
        <w:jc w:val="both"/>
        <w:rPr>
          <w:b/>
          <w:bCs/>
          <w:sz w:val="28"/>
          <w:szCs w:val="28"/>
          <w:u w:val="single"/>
        </w:rPr>
      </w:pPr>
    </w:p>
    <w:p w:rsidR="001A5E87" w:rsidRPr="00B8564B" w:rsidRDefault="001A5E87" w:rsidP="00B8564B">
      <w:pPr>
        <w:spacing w:line="276" w:lineRule="auto"/>
        <w:jc w:val="both"/>
        <w:rPr>
          <w:sz w:val="28"/>
          <w:szCs w:val="28"/>
          <w:u w:val="single"/>
        </w:rPr>
      </w:pPr>
      <w:r w:rsidRPr="00B8564B">
        <w:rPr>
          <w:b/>
          <w:bCs/>
          <w:sz w:val="28"/>
          <w:szCs w:val="28"/>
          <w:u w:val="single"/>
        </w:rPr>
        <w:t>Définition et rôle de l’information</w:t>
      </w:r>
    </w:p>
    <w:p w:rsidR="006F353F" w:rsidRPr="008B56E8" w:rsidRDefault="007F7965" w:rsidP="00B8564B">
      <w:pPr>
        <w:spacing w:line="276" w:lineRule="auto"/>
        <w:jc w:val="both"/>
        <w:rPr>
          <w:sz w:val="22"/>
          <w:szCs w:val="22"/>
        </w:rPr>
      </w:pPr>
      <w:r w:rsidRPr="008B56E8">
        <w:rPr>
          <w:sz w:val="22"/>
          <w:szCs w:val="22"/>
        </w:rPr>
        <w:t xml:space="preserve">Une information c’est un </w:t>
      </w:r>
      <w:r w:rsidRPr="008B56E8">
        <w:rPr>
          <w:b/>
          <w:bCs/>
          <w:sz w:val="22"/>
          <w:szCs w:val="22"/>
        </w:rPr>
        <w:t xml:space="preserve">renseignement </w:t>
      </w:r>
      <w:r w:rsidRPr="008B56E8">
        <w:rPr>
          <w:sz w:val="22"/>
          <w:szCs w:val="22"/>
        </w:rPr>
        <w:t xml:space="preserve">ou un </w:t>
      </w:r>
      <w:r w:rsidRPr="008B56E8">
        <w:rPr>
          <w:b/>
          <w:bCs/>
          <w:sz w:val="22"/>
          <w:szCs w:val="22"/>
        </w:rPr>
        <w:t>signe</w:t>
      </w:r>
      <w:r w:rsidRPr="008B56E8">
        <w:rPr>
          <w:sz w:val="22"/>
          <w:szCs w:val="22"/>
        </w:rPr>
        <w:t xml:space="preserve"> qui permet de réduire un état d’incertitude ou d’augmenter la connaissance.</w:t>
      </w:r>
    </w:p>
    <w:p w:rsidR="006F353F" w:rsidRPr="008B56E8" w:rsidRDefault="007F7965" w:rsidP="00B8564B">
      <w:pPr>
        <w:spacing w:line="276" w:lineRule="auto"/>
        <w:jc w:val="both"/>
        <w:rPr>
          <w:sz w:val="22"/>
          <w:szCs w:val="22"/>
        </w:rPr>
      </w:pPr>
      <w:r w:rsidRPr="008B56E8">
        <w:rPr>
          <w:b/>
          <w:bCs/>
          <w:sz w:val="22"/>
          <w:szCs w:val="22"/>
        </w:rPr>
        <w:t>Ses qualités</w:t>
      </w:r>
      <w:r w:rsidRPr="008B56E8">
        <w:rPr>
          <w:sz w:val="22"/>
          <w:szCs w:val="22"/>
        </w:rPr>
        <w:t>: La pertinence, la fiabilité, la précision et mise à jour.</w:t>
      </w:r>
    </w:p>
    <w:p w:rsidR="001A5E87" w:rsidRPr="008B56E8" w:rsidRDefault="001A5E87" w:rsidP="00B8564B">
      <w:pPr>
        <w:spacing w:line="276" w:lineRule="auto"/>
        <w:jc w:val="both"/>
        <w:rPr>
          <w:sz w:val="22"/>
          <w:szCs w:val="22"/>
        </w:rPr>
      </w:pPr>
      <w:r w:rsidRPr="008B56E8">
        <w:rPr>
          <w:b/>
          <w:bCs/>
          <w:sz w:val="22"/>
          <w:szCs w:val="22"/>
        </w:rPr>
        <w:t xml:space="preserve">Son rôle </w:t>
      </w:r>
      <w:r w:rsidRPr="008B56E8">
        <w:rPr>
          <w:sz w:val="22"/>
          <w:szCs w:val="22"/>
        </w:rPr>
        <w:t>: elle est nécessaire à toute prise de décision et  indispensable à la</w:t>
      </w:r>
      <w:r w:rsidR="008B56E8">
        <w:rPr>
          <w:sz w:val="22"/>
          <w:szCs w:val="22"/>
        </w:rPr>
        <w:t xml:space="preserve"> communication dans l’Ets</w:t>
      </w:r>
      <w:r w:rsidRPr="008B56E8">
        <w:rPr>
          <w:sz w:val="22"/>
          <w:szCs w:val="22"/>
        </w:rPr>
        <w:t>.</w:t>
      </w:r>
    </w:p>
    <w:p w:rsidR="00B8564B" w:rsidRDefault="00B8564B" w:rsidP="00B8564B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:rsidR="006F353F" w:rsidRPr="008B56E8" w:rsidRDefault="001A5E87" w:rsidP="00B8564B">
      <w:pPr>
        <w:spacing w:line="276" w:lineRule="auto"/>
        <w:jc w:val="both"/>
        <w:rPr>
          <w:sz w:val="22"/>
          <w:szCs w:val="22"/>
          <w:u w:val="single"/>
        </w:rPr>
      </w:pPr>
      <w:r w:rsidRPr="008B56E8">
        <w:rPr>
          <w:b/>
          <w:bCs/>
          <w:sz w:val="22"/>
          <w:szCs w:val="22"/>
          <w:u w:val="single"/>
        </w:rPr>
        <w:t>La veille informationnelle</w:t>
      </w:r>
      <w:r w:rsidR="008B56E8" w:rsidRPr="008B56E8">
        <w:rPr>
          <w:sz w:val="22"/>
          <w:szCs w:val="22"/>
        </w:rPr>
        <w:t xml:space="preserve"> </w:t>
      </w:r>
      <w:r w:rsidR="007F7965" w:rsidRPr="008B56E8">
        <w:rPr>
          <w:sz w:val="22"/>
          <w:szCs w:val="22"/>
        </w:rPr>
        <w:t>Pour être à l’écoute de leurs marchés et de leurs environnements, les entreprises mettent en place des cellules de veille dans les domaines suivants :</w:t>
      </w:r>
    </w:p>
    <w:p w:rsidR="006F353F" w:rsidRPr="008B56E8" w:rsidRDefault="007F7965" w:rsidP="00B8564B">
      <w:pPr>
        <w:spacing w:line="276" w:lineRule="auto"/>
        <w:jc w:val="both"/>
        <w:rPr>
          <w:sz w:val="22"/>
          <w:szCs w:val="22"/>
        </w:rPr>
      </w:pPr>
      <w:r w:rsidRPr="008B56E8">
        <w:rPr>
          <w:b/>
          <w:bCs/>
          <w:sz w:val="22"/>
          <w:szCs w:val="22"/>
        </w:rPr>
        <w:t>Veille  technologique</w:t>
      </w:r>
      <w:r w:rsidRPr="008B56E8">
        <w:rPr>
          <w:sz w:val="22"/>
          <w:szCs w:val="22"/>
        </w:rPr>
        <w:t xml:space="preserve"> : nouvelles technologies, produit mis sur le marché… </w:t>
      </w:r>
    </w:p>
    <w:p w:rsidR="006F353F" w:rsidRPr="008B56E8" w:rsidRDefault="007F7965" w:rsidP="00B8564B">
      <w:pPr>
        <w:spacing w:line="276" w:lineRule="auto"/>
        <w:jc w:val="both"/>
        <w:rPr>
          <w:sz w:val="22"/>
          <w:szCs w:val="22"/>
        </w:rPr>
      </w:pPr>
      <w:r w:rsidRPr="008B56E8">
        <w:rPr>
          <w:b/>
          <w:bCs/>
          <w:sz w:val="22"/>
          <w:szCs w:val="22"/>
        </w:rPr>
        <w:t xml:space="preserve">Veille  commerciale : </w:t>
      </w:r>
      <w:r w:rsidRPr="008B56E8">
        <w:rPr>
          <w:sz w:val="22"/>
          <w:szCs w:val="22"/>
        </w:rPr>
        <w:t>état du marché, de la concurrence, actions et politiques commerciales des concurrents.</w:t>
      </w:r>
    </w:p>
    <w:p w:rsidR="006F353F" w:rsidRPr="008B56E8" w:rsidRDefault="007F7965" w:rsidP="00B8564B">
      <w:pPr>
        <w:spacing w:line="276" w:lineRule="auto"/>
        <w:jc w:val="both"/>
        <w:rPr>
          <w:sz w:val="22"/>
          <w:szCs w:val="22"/>
        </w:rPr>
      </w:pPr>
      <w:r w:rsidRPr="008B56E8">
        <w:rPr>
          <w:b/>
          <w:bCs/>
          <w:sz w:val="22"/>
          <w:szCs w:val="22"/>
        </w:rPr>
        <w:t>Veille  stratégique</w:t>
      </w:r>
      <w:r w:rsidRPr="008B56E8">
        <w:rPr>
          <w:sz w:val="22"/>
          <w:szCs w:val="22"/>
        </w:rPr>
        <w:t> : orientations stratégiques des GE intervenant dans le même secteur d’activité…</w:t>
      </w:r>
    </w:p>
    <w:p w:rsidR="006F353F" w:rsidRPr="008B56E8" w:rsidRDefault="007F7965" w:rsidP="00B8564B">
      <w:pPr>
        <w:spacing w:line="276" w:lineRule="auto"/>
        <w:jc w:val="both"/>
        <w:rPr>
          <w:sz w:val="22"/>
          <w:szCs w:val="22"/>
        </w:rPr>
      </w:pPr>
      <w:r w:rsidRPr="008B56E8">
        <w:rPr>
          <w:b/>
          <w:bCs/>
          <w:sz w:val="22"/>
          <w:szCs w:val="22"/>
        </w:rPr>
        <w:t>Veille  sociale </w:t>
      </w:r>
      <w:r w:rsidRPr="008B56E8">
        <w:rPr>
          <w:sz w:val="22"/>
          <w:szCs w:val="22"/>
        </w:rPr>
        <w:t>: moral, motivation et mécontentement des salariés de l’entreprise, suivi des conflits qui peuvent avoir des conséquences pour l’entreprise.</w:t>
      </w:r>
    </w:p>
    <w:p w:rsidR="007F7965" w:rsidRPr="008B56E8" w:rsidRDefault="007F7965" w:rsidP="00B8564B">
      <w:pPr>
        <w:spacing w:line="276" w:lineRule="auto"/>
        <w:jc w:val="both"/>
        <w:rPr>
          <w:sz w:val="22"/>
          <w:szCs w:val="22"/>
        </w:rPr>
      </w:pPr>
      <w:r w:rsidRPr="008B56E8">
        <w:rPr>
          <w:b/>
          <w:bCs/>
          <w:sz w:val="22"/>
          <w:szCs w:val="22"/>
        </w:rPr>
        <w:t>Veille  financière</w:t>
      </w:r>
      <w:r w:rsidRPr="008B56E8">
        <w:rPr>
          <w:sz w:val="22"/>
          <w:szCs w:val="22"/>
        </w:rPr>
        <w:t> : état du marché financier, suivi de la situation financière des partenaires, des fournisseurs, des concurrents.</w:t>
      </w:r>
    </w:p>
    <w:sectPr w:rsidR="007F7965" w:rsidRPr="008B56E8" w:rsidSect="000C3B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2CD" w:rsidRDefault="000702CD" w:rsidP="00F80EB2">
      <w:r>
        <w:separator/>
      </w:r>
    </w:p>
  </w:endnote>
  <w:endnote w:type="continuationSeparator" w:id="1">
    <w:p w:rsidR="000702CD" w:rsidRDefault="000702CD" w:rsidP="00F80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93483"/>
      <w:docPartObj>
        <w:docPartGallery w:val="Page Numbers (Bottom of Page)"/>
        <w:docPartUnique/>
      </w:docPartObj>
    </w:sdtPr>
    <w:sdtContent>
      <w:p w:rsidR="00B8564B" w:rsidRDefault="00B8564B">
        <w:pPr>
          <w:pStyle w:val="Pieddepage"/>
          <w:jc w:val="right"/>
        </w:pPr>
        <w:fldSimple w:instr=" PAGE   \* MERGEFORMAT ">
          <w:r w:rsidR="005F0437">
            <w:rPr>
              <w:noProof/>
            </w:rPr>
            <w:t>2</w:t>
          </w:r>
        </w:fldSimple>
      </w:p>
    </w:sdtContent>
  </w:sdt>
  <w:p w:rsidR="00B8564B" w:rsidRDefault="00B8564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2CD" w:rsidRDefault="000702CD" w:rsidP="00F80EB2">
      <w:r>
        <w:separator/>
      </w:r>
    </w:p>
  </w:footnote>
  <w:footnote w:type="continuationSeparator" w:id="1">
    <w:p w:rsidR="000702CD" w:rsidRDefault="000702CD" w:rsidP="00F80E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580" type="#_x0000_t75" style="width:11.25pt;height:11.25pt" o:bullet="t">
        <v:imagedata r:id="rId1" o:title="art5917"/>
      </v:shape>
    </w:pict>
  </w:numPicBullet>
  <w:numPicBullet w:numPicBulletId="1">
    <w:pict>
      <v:shape id="_x0000_i2581" type="#_x0000_t75" style="width:9pt;height:9pt" o:bullet="t">
        <v:imagedata r:id="rId2" o:title="art96F6"/>
      </v:shape>
    </w:pict>
  </w:numPicBullet>
  <w:numPicBullet w:numPicBulletId="2">
    <w:pict>
      <v:shape id="_x0000_i2582" type="#_x0000_t75" style="width:9pt;height:9pt" o:bullet="t">
        <v:imagedata r:id="rId3" o:title="art67F0"/>
      </v:shape>
    </w:pict>
  </w:numPicBullet>
  <w:numPicBullet w:numPicBulletId="3">
    <w:pict>
      <v:shape id="_x0000_i2583" type="#_x0000_t75" style="width:9pt;height:9pt" o:bullet="t">
        <v:imagedata r:id="rId4" o:title="artA946"/>
      </v:shape>
    </w:pict>
  </w:numPicBullet>
  <w:abstractNum w:abstractNumId="0">
    <w:nsid w:val="01C51AC6"/>
    <w:multiLevelType w:val="hybridMultilevel"/>
    <w:tmpl w:val="86F25CB2"/>
    <w:lvl w:ilvl="0" w:tplc="9B0818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364A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560F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CC08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47E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BEFB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122D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D8F1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EC69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BB4940"/>
    <w:multiLevelType w:val="hybridMultilevel"/>
    <w:tmpl w:val="E6FAC104"/>
    <w:lvl w:ilvl="0" w:tplc="3FD404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2ACE5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5C378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84E17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B0E3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3660E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7613B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2057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34126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DA2393"/>
    <w:multiLevelType w:val="hybridMultilevel"/>
    <w:tmpl w:val="CB02A73A"/>
    <w:lvl w:ilvl="0" w:tplc="DFBE32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AE0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B2062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AEBB1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5066D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E0FF2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A4F64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EB93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4CE38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1620097"/>
    <w:multiLevelType w:val="hybridMultilevel"/>
    <w:tmpl w:val="82627014"/>
    <w:lvl w:ilvl="0" w:tplc="2B08324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2CC10A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C4F2FC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40C4C2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1C4D0C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54FC64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FC9DC6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CD4EE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C67754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9CB2723"/>
    <w:multiLevelType w:val="hybridMultilevel"/>
    <w:tmpl w:val="4FBE9A7A"/>
    <w:lvl w:ilvl="0" w:tplc="E478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3254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7A20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404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401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448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B4B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746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C2EE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300F0A"/>
    <w:multiLevelType w:val="hybridMultilevel"/>
    <w:tmpl w:val="3C8C14F6"/>
    <w:lvl w:ilvl="0" w:tplc="929A85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AE7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626A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DA54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4634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B09A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A699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14BC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640C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4CD1635"/>
    <w:multiLevelType w:val="hybridMultilevel"/>
    <w:tmpl w:val="4378C71C"/>
    <w:lvl w:ilvl="0" w:tplc="21A888A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788A9C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FEFD90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0ADF88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AE04F0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C853B0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853A0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CB796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A4ED76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67340DD"/>
    <w:multiLevelType w:val="hybridMultilevel"/>
    <w:tmpl w:val="622A55C4"/>
    <w:lvl w:ilvl="0" w:tplc="B906C0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BA43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FEB1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1651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BC18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9826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2A31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9C6C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D415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6C74B1D"/>
    <w:multiLevelType w:val="hybridMultilevel"/>
    <w:tmpl w:val="CBC0FB12"/>
    <w:lvl w:ilvl="0" w:tplc="7F2E759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72FD96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127566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3CDA08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055AA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A69226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613B0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026DDC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326714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DDF6D04"/>
    <w:multiLevelType w:val="hybridMultilevel"/>
    <w:tmpl w:val="F56A7F2A"/>
    <w:lvl w:ilvl="0" w:tplc="DCD217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825488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425D44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9E88D8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CA420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96883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429B66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F88568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8CC5B2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E693B12"/>
    <w:multiLevelType w:val="hybridMultilevel"/>
    <w:tmpl w:val="A89008BA"/>
    <w:lvl w:ilvl="0" w:tplc="05B07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940F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7EB7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B809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CEFB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C6E7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C626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C0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F86C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EBF1870"/>
    <w:multiLevelType w:val="hybridMultilevel"/>
    <w:tmpl w:val="7EB4510C"/>
    <w:lvl w:ilvl="0" w:tplc="C7FC829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349D2E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CA9C9C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DC3E14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C2510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AEF20A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348D50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4476A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687F2C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10B3DEA"/>
    <w:multiLevelType w:val="hybridMultilevel"/>
    <w:tmpl w:val="E080149A"/>
    <w:lvl w:ilvl="0" w:tplc="CA406E0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6EDD0C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64698A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AC2D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C61C30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B2EFAA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2ADF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E0ACE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AE8A56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6F80D49"/>
    <w:multiLevelType w:val="hybridMultilevel"/>
    <w:tmpl w:val="D15A2248"/>
    <w:lvl w:ilvl="0" w:tplc="8E40CC6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07F62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265FD0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88C5FA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F01B50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AE5938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4A01DC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4C4C00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28CF14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76F5F6D"/>
    <w:multiLevelType w:val="hybridMultilevel"/>
    <w:tmpl w:val="42541FFA"/>
    <w:lvl w:ilvl="0" w:tplc="2DB25B8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50086A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D45F98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90174A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664FBC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D49F62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6E2328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2E62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72661A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B3E088D"/>
    <w:multiLevelType w:val="hybridMultilevel"/>
    <w:tmpl w:val="6CD216BE"/>
    <w:lvl w:ilvl="0" w:tplc="EBF0F3C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828D4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EAE8C6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32E8F2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FA06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9060BE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3E9554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F2F1A6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220EB0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DB87A94"/>
    <w:multiLevelType w:val="hybridMultilevel"/>
    <w:tmpl w:val="A094BC9E"/>
    <w:lvl w:ilvl="0" w:tplc="9424965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465204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12863C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2ADF22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CAD840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0C745E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F8CABC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4ECAB2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E6E4DE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E4B020E"/>
    <w:multiLevelType w:val="hybridMultilevel"/>
    <w:tmpl w:val="1A966B78"/>
    <w:lvl w:ilvl="0" w:tplc="3BA47DE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58B8A2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782E78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C24E82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C0D536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C0D2DC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6E895A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43B32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C633B2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1162F51"/>
    <w:multiLevelType w:val="hybridMultilevel"/>
    <w:tmpl w:val="F744A934"/>
    <w:lvl w:ilvl="0" w:tplc="CF824EE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2BA98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A01050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4EB9AC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D2FB88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32DA2E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AC88C6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4A22A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EE908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59C2E61"/>
    <w:multiLevelType w:val="hybridMultilevel"/>
    <w:tmpl w:val="D58E6A54"/>
    <w:lvl w:ilvl="0" w:tplc="B1FC84F4">
      <w:start w:val="1"/>
      <w:numFmt w:val="bullet"/>
      <w:lvlText w:val=""/>
      <w:lvlPicBulletId w:val="1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1CB21FC6" w:tentative="1">
      <w:start w:val="1"/>
      <w:numFmt w:val="bullet"/>
      <w:lvlText w:val=""/>
      <w:lvlPicBulletId w:val="1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47A0324A" w:tentative="1">
      <w:start w:val="1"/>
      <w:numFmt w:val="bullet"/>
      <w:lvlText w:val=""/>
      <w:lvlPicBulletId w:val="1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D0803A58" w:tentative="1">
      <w:start w:val="1"/>
      <w:numFmt w:val="bullet"/>
      <w:lvlText w:val=""/>
      <w:lvlPicBulletId w:val="1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B87AA92C" w:tentative="1">
      <w:start w:val="1"/>
      <w:numFmt w:val="bullet"/>
      <w:lvlText w:val=""/>
      <w:lvlPicBulletId w:val="1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B158320C" w:tentative="1">
      <w:start w:val="1"/>
      <w:numFmt w:val="bullet"/>
      <w:lvlText w:val=""/>
      <w:lvlPicBulletId w:val="1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61DCC5E8" w:tentative="1">
      <w:start w:val="1"/>
      <w:numFmt w:val="bullet"/>
      <w:lvlText w:val=""/>
      <w:lvlPicBulletId w:val="1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CFAEFE90" w:tentative="1">
      <w:start w:val="1"/>
      <w:numFmt w:val="bullet"/>
      <w:lvlText w:val=""/>
      <w:lvlPicBulletId w:val="1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72BE3E1A" w:tentative="1">
      <w:start w:val="1"/>
      <w:numFmt w:val="bullet"/>
      <w:lvlText w:val=""/>
      <w:lvlPicBulletId w:val="1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20">
    <w:nsid w:val="48C91075"/>
    <w:multiLevelType w:val="hybridMultilevel"/>
    <w:tmpl w:val="05F4A8F8"/>
    <w:lvl w:ilvl="0" w:tplc="BE2C292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9E7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42CCE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E85DB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383D7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5C4D4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7C50F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EDA5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5A1C7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B315593"/>
    <w:multiLevelType w:val="hybridMultilevel"/>
    <w:tmpl w:val="5BC64588"/>
    <w:lvl w:ilvl="0" w:tplc="F348DC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2CE8D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A3EC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6E921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CA4F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4EFA5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A4FF0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C985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8AF31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DF7528D"/>
    <w:multiLevelType w:val="hybridMultilevel"/>
    <w:tmpl w:val="7E96C2BE"/>
    <w:lvl w:ilvl="0" w:tplc="9FBC889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EC27C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8C3FD4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B66146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6242D4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7E7528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766144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461D8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1E59E4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2165861"/>
    <w:multiLevelType w:val="hybridMultilevel"/>
    <w:tmpl w:val="8988AAAC"/>
    <w:lvl w:ilvl="0" w:tplc="F58228C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AA043E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9C1D56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644A80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A0C784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E0A746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BECD2E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AE5414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83794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788381C"/>
    <w:multiLevelType w:val="hybridMultilevel"/>
    <w:tmpl w:val="AC166378"/>
    <w:lvl w:ilvl="0" w:tplc="543278F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04454B"/>
    <w:multiLevelType w:val="hybridMultilevel"/>
    <w:tmpl w:val="1A046E38"/>
    <w:lvl w:ilvl="0" w:tplc="EB42038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1EBB50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C0EC2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68E19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C07418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C219A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F8ADC4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0307A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160B1A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D072F7E"/>
    <w:multiLevelType w:val="hybridMultilevel"/>
    <w:tmpl w:val="721AC17C"/>
    <w:lvl w:ilvl="0" w:tplc="6D3E427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884F02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123526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E0A424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46BFCA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DAEEF0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C0E956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FC6436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F84614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E5E033F"/>
    <w:multiLevelType w:val="hybridMultilevel"/>
    <w:tmpl w:val="508A3196"/>
    <w:lvl w:ilvl="0" w:tplc="AD784E8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A0BC8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0CAA8A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1A958C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8A4C4E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C0AFFA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0215C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32946C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24A430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F6020CF"/>
    <w:multiLevelType w:val="hybridMultilevel"/>
    <w:tmpl w:val="D13C9B7A"/>
    <w:lvl w:ilvl="0" w:tplc="13FCF66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D2999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24224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9C071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A63A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10F75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72BED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2CF3D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D425C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337102C"/>
    <w:multiLevelType w:val="hybridMultilevel"/>
    <w:tmpl w:val="291808BC"/>
    <w:lvl w:ilvl="0" w:tplc="629C852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F28C0E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1E4154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F8D5E8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ECEC62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946F08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EA97CA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70CB20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64D9AE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3A44BB2"/>
    <w:multiLevelType w:val="hybridMultilevel"/>
    <w:tmpl w:val="3F7244A2"/>
    <w:lvl w:ilvl="0" w:tplc="80FCBE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3E217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B887D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F09BF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620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201D2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FEFFC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E88D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00C3A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4696C09"/>
    <w:multiLevelType w:val="hybridMultilevel"/>
    <w:tmpl w:val="B81201D6"/>
    <w:lvl w:ilvl="0" w:tplc="41E09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AD5BFD"/>
    <w:multiLevelType w:val="hybridMultilevel"/>
    <w:tmpl w:val="A3B4DFAE"/>
    <w:lvl w:ilvl="0" w:tplc="967C7D4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062AA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C5E74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7C691C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268A82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B2737A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F2E024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F26B4A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810BA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DF933D4"/>
    <w:multiLevelType w:val="hybridMultilevel"/>
    <w:tmpl w:val="297CDE3C"/>
    <w:lvl w:ilvl="0" w:tplc="6122C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9286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0619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E4F5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C896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A097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E7C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C7D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B63E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E0C1173"/>
    <w:multiLevelType w:val="hybridMultilevel"/>
    <w:tmpl w:val="5AA6FB2C"/>
    <w:lvl w:ilvl="0" w:tplc="813A23E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2EC18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50430A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D655D0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5904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504888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5666D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6A6D2E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69DFE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2B66E28"/>
    <w:multiLevelType w:val="hybridMultilevel"/>
    <w:tmpl w:val="ACD86B8C"/>
    <w:lvl w:ilvl="0" w:tplc="412CA7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36C7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DAC8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76CC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7E29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F413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E4E7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E87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BC5E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2E9318C"/>
    <w:multiLevelType w:val="hybridMultilevel"/>
    <w:tmpl w:val="E746F488"/>
    <w:lvl w:ilvl="0" w:tplc="98D0CA2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6EEEC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AC8A4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DE0F9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3A61B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96B68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7081C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3C7F9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0E6F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67E18DF"/>
    <w:multiLevelType w:val="hybridMultilevel"/>
    <w:tmpl w:val="BA283A52"/>
    <w:lvl w:ilvl="0" w:tplc="E6DAD2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6242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0D3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D082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A047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A8DA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095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A4D4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D064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6944EB5"/>
    <w:multiLevelType w:val="hybridMultilevel"/>
    <w:tmpl w:val="5C0E0C78"/>
    <w:lvl w:ilvl="0" w:tplc="9664132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5C30D6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C02BC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126942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96322A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D423A0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E29AFC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72FB70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CAFA4A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7833216F"/>
    <w:multiLevelType w:val="hybridMultilevel"/>
    <w:tmpl w:val="AAC00156"/>
    <w:lvl w:ilvl="0" w:tplc="7780F1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66870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A68AB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F0B58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0CC89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64232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10C8D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E965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A0761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8FD4432"/>
    <w:multiLevelType w:val="hybridMultilevel"/>
    <w:tmpl w:val="EC3AF98E"/>
    <w:lvl w:ilvl="0" w:tplc="527A6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0AA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C6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60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E7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62B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161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E06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CC3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9EE619A"/>
    <w:multiLevelType w:val="hybridMultilevel"/>
    <w:tmpl w:val="39783DC8"/>
    <w:lvl w:ilvl="0" w:tplc="8A6821F2">
      <w:start w:val="1"/>
      <w:numFmt w:val="bullet"/>
      <w:lvlText w:val=""/>
      <w:lvlPicBulletId w:val="1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B576E35C" w:tentative="1">
      <w:start w:val="1"/>
      <w:numFmt w:val="bullet"/>
      <w:lvlText w:val=""/>
      <w:lvlPicBulletId w:val="1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CB005268" w:tentative="1">
      <w:start w:val="1"/>
      <w:numFmt w:val="bullet"/>
      <w:lvlText w:val=""/>
      <w:lvlPicBulletId w:val="1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D54EC406" w:tentative="1">
      <w:start w:val="1"/>
      <w:numFmt w:val="bullet"/>
      <w:lvlText w:val=""/>
      <w:lvlPicBulletId w:val="1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8E0C0D88" w:tentative="1">
      <w:start w:val="1"/>
      <w:numFmt w:val="bullet"/>
      <w:lvlText w:val=""/>
      <w:lvlPicBulletId w:val="1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813EA88C" w:tentative="1">
      <w:start w:val="1"/>
      <w:numFmt w:val="bullet"/>
      <w:lvlText w:val=""/>
      <w:lvlPicBulletId w:val="1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9C32C6B4" w:tentative="1">
      <w:start w:val="1"/>
      <w:numFmt w:val="bullet"/>
      <w:lvlText w:val=""/>
      <w:lvlPicBulletId w:val="1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978AEE8A" w:tentative="1">
      <w:start w:val="1"/>
      <w:numFmt w:val="bullet"/>
      <w:lvlText w:val=""/>
      <w:lvlPicBulletId w:val="1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DAB626BE" w:tentative="1">
      <w:start w:val="1"/>
      <w:numFmt w:val="bullet"/>
      <w:lvlText w:val=""/>
      <w:lvlPicBulletId w:val="1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42">
    <w:nsid w:val="7B512CF6"/>
    <w:multiLevelType w:val="hybridMultilevel"/>
    <w:tmpl w:val="1A988B8A"/>
    <w:lvl w:ilvl="0" w:tplc="CBDC2D6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E6DDC2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EEE908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76BD08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9E56CA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6AA8EA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5E825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543548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C096EE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D0A3897"/>
    <w:multiLevelType w:val="hybridMultilevel"/>
    <w:tmpl w:val="8B527182"/>
    <w:lvl w:ilvl="0" w:tplc="E7240B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F46ED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CC3A2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048FC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3643F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944DA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285FC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AA2BE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CA656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33"/>
  </w:num>
  <w:num w:numId="4">
    <w:abstractNumId w:val="35"/>
  </w:num>
  <w:num w:numId="5">
    <w:abstractNumId w:val="10"/>
  </w:num>
  <w:num w:numId="6">
    <w:abstractNumId w:val="21"/>
  </w:num>
  <w:num w:numId="7">
    <w:abstractNumId w:val="20"/>
  </w:num>
  <w:num w:numId="8">
    <w:abstractNumId w:val="36"/>
  </w:num>
  <w:num w:numId="9">
    <w:abstractNumId w:val="28"/>
  </w:num>
  <w:num w:numId="10">
    <w:abstractNumId w:val="1"/>
  </w:num>
  <w:num w:numId="11">
    <w:abstractNumId w:val="42"/>
  </w:num>
  <w:num w:numId="12">
    <w:abstractNumId w:val="38"/>
  </w:num>
  <w:num w:numId="13">
    <w:abstractNumId w:val="25"/>
  </w:num>
  <w:num w:numId="14">
    <w:abstractNumId w:val="26"/>
  </w:num>
  <w:num w:numId="15">
    <w:abstractNumId w:val="14"/>
  </w:num>
  <w:num w:numId="16">
    <w:abstractNumId w:val="12"/>
  </w:num>
  <w:num w:numId="17">
    <w:abstractNumId w:val="30"/>
  </w:num>
  <w:num w:numId="18">
    <w:abstractNumId w:val="2"/>
  </w:num>
  <w:num w:numId="19">
    <w:abstractNumId w:val="43"/>
  </w:num>
  <w:num w:numId="20">
    <w:abstractNumId w:val="39"/>
  </w:num>
  <w:num w:numId="21">
    <w:abstractNumId w:val="19"/>
  </w:num>
  <w:num w:numId="22">
    <w:abstractNumId w:val="9"/>
  </w:num>
  <w:num w:numId="23">
    <w:abstractNumId w:val="18"/>
  </w:num>
  <w:num w:numId="24">
    <w:abstractNumId w:val="41"/>
  </w:num>
  <w:num w:numId="25">
    <w:abstractNumId w:val="8"/>
  </w:num>
  <w:num w:numId="26">
    <w:abstractNumId w:val="34"/>
  </w:num>
  <w:num w:numId="27">
    <w:abstractNumId w:val="22"/>
  </w:num>
  <w:num w:numId="28">
    <w:abstractNumId w:val="6"/>
  </w:num>
  <w:num w:numId="29">
    <w:abstractNumId w:val="13"/>
  </w:num>
  <w:num w:numId="30">
    <w:abstractNumId w:val="29"/>
  </w:num>
  <w:num w:numId="31">
    <w:abstractNumId w:val="3"/>
  </w:num>
  <w:num w:numId="32">
    <w:abstractNumId w:val="16"/>
  </w:num>
  <w:num w:numId="33">
    <w:abstractNumId w:val="27"/>
  </w:num>
  <w:num w:numId="34">
    <w:abstractNumId w:val="40"/>
  </w:num>
  <w:num w:numId="35">
    <w:abstractNumId w:val="15"/>
  </w:num>
  <w:num w:numId="36">
    <w:abstractNumId w:val="11"/>
  </w:num>
  <w:num w:numId="37">
    <w:abstractNumId w:val="32"/>
  </w:num>
  <w:num w:numId="38">
    <w:abstractNumId w:val="17"/>
  </w:num>
  <w:num w:numId="39">
    <w:abstractNumId w:val="23"/>
  </w:num>
  <w:num w:numId="40">
    <w:abstractNumId w:val="31"/>
  </w:num>
  <w:num w:numId="41">
    <w:abstractNumId w:val="24"/>
  </w:num>
  <w:num w:numId="42">
    <w:abstractNumId w:val="37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1221"/>
    <w:rsid w:val="000702CD"/>
    <w:rsid w:val="00090D25"/>
    <w:rsid w:val="000C3B05"/>
    <w:rsid w:val="00123A9F"/>
    <w:rsid w:val="001A5E87"/>
    <w:rsid w:val="001B4636"/>
    <w:rsid w:val="00221A1B"/>
    <w:rsid w:val="005F0437"/>
    <w:rsid w:val="006F353F"/>
    <w:rsid w:val="007F7965"/>
    <w:rsid w:val="00811221"/>
    <w:rsid w:val="00883210"/>
    <w:rsid w:val="008A1ECC"/>
    <w:rsid w:val="008B56E8"/>
    <w:rsid w:val="009F2CDC"/>
    <w:rsid w:val="00AD00D2"/>
    <w:rsid w:val="00B8564B"/>
    <w:rsid w:val="00C7715C"/>
    <w:rsid w:val="00D26E65"/>
    <w:rsid w:val="00EA7EC6"/>
    <w:rsid w:val="00F22386"/>
    <w:rsid w:val="00F52887"/>
    <w:rsid w:val="00F8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1221"/>
    <w:pPr>
      <w:tabs>
        <w:tab w:val="center" w:pos="4536"/>
        <w:tab w:val="right" w:pos="9072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11221"/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F2238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80E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0EB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0D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D2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53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1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10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8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0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20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5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1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580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90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0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2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43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0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7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9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17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12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2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9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6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0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6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2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445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1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086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2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7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C7C0F"/>
    <w:rsid w:val="00A00481"/>
    <w:rsid w:val="00EC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04066266BBA40AF9CA8CA1F6920A4D4">
    <w:name w:val="404066266BBA40AF9CA8CA1F6920A4D4"/>
    <w:rsid w:val="00EC7C0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727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sliman_info</dc:creator>
  <cp:lastModifiedBy>sliman-nfo</cp:lastModifiedBy>
  <cp:revision>3</cp:revision>
  <cp:lastPrinted>2019-01-14T20:12:00Z</cp:lastPrinted>
  <dcterms:created xsi:type="dcterms:W3CDTF">2020-03-29T17:57:00Z</dcterms:created>
  <dcterms:modified xsi:type="dcterms:W3CDTF">2020-06-21T22:43:00Z</dcterms:modified>
</cp:coreProperties>
</file>