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4B" w:rsidRDefault="00C2154B" w:rsidP="00C2154B">
      <w:pPr>
        <w:pStyle w:val="Texteducorps0"/>
        <w:shd w:val="clear" w:color="auto" w:fill="auto"/>
        <w:ind w:firstLine="420"/>
        <w:jc w:val="both"/>
      </w:pPr>
      <w:r>
        <w:rPr>
          <w:b/>
          <w:bCs/>
          <w:color w:val="000000"/>
          <w:lang w:val="de-DE" w:eastAsia="de-DE" w:bidi="de-DE"/>
        </w:rPr>
        <w:t xml:space="preserve">Übung 1. </w:t>
      </w:r>
      <w:r>
        <w:rPr>
          <w:color w:val="000000"/>
          <w:lang w:val="de-DE" w:eastAsia="de-DE" w:bidi="de-DE"/>
        </w:rPr>
        <w:t>Finden Sie Singulariatantum und Pluraliatantum, übersetzen Sie sie ins Arabische.</w:t>
      </w:r>
    </w:p>
    <w:p w:rsidR="00CF789D" w:rsidRDefault="00462108" w:rsidP="00CF789D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7.65pt;margin-top:9.45pt;width:202pt;height:.5pt;z-index:251658240" o:connectortype="straight">
            <v:stroke endarrow="block"/>
          </v:shape>
        </w:pict>
      </w:r>
      <w:r w:rsidR="00C2154B">
        <w:rPr>
          <w:color w:val="000000"/>
          <w:lang w:val="de-DE" w:eastAsia="de-DE" w:bidi="de-DE"/>
        </w:rPr>
        <w:t>der Unterricht</w:t>
      </w:r>
      <w:r w:rsidR="00CF789D">
        <w:rPr>
          <w:color w:val="000000"/>
          <w:lang w:val="de-DE" w:eastAsia="de-DE" w:bidi="de-DE"/>
        </w:rPr>
        <w:tab/>
        <w:t xml:space="preserve">           </w:t>
      </w:r>
    </w:p>
    <w:p w:rsidR="00CF789D" w:rsidRDefault="00462108" w:rsidP="00CF789D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27" type="#_x0000_t32" style="position:absolute;margin-left:70.15pt;margin-top:8.7pt;width:189.5pt;height:.5pt;flip:y;z-index:251659264" o:connectortype="straight">
            <v:stroke endarrow="block"/>
          </v:shape>
        </w:pict>
      </w:r>
      <w:r w:rsidR="00CF789D">
        <w:rPr>
          <w:color w:val="000000"/>
          <w:lang w:val="de-DE" w:eastAsia="de-DE" w:bidi="de-DE"/>
        </w:rPr>
        <w:t xml:space="preserve"> </w:t>
      </w:r>
      <w:r w:rsidR="00CF789D" w:rsidRPr="00CF789D">
        <w:rPr>
          <w:color w:val="000000"/>
          <w:lang w:val="de-DE" w:eastAsia="de-DE" w:bidi="de-DE"/>
        </w:rPr>
        <w:t>die Wichtigkeit</w:t>
      </w:r>
    </w:p>
    <w:p w:rsidR="00CF789D" w:rsidRDefault="00462108" w:rsidP="00CF789D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28" type="#_x0000_t32" style="position:absolute;margin-left:54.15pt;margin-top:8pt;width:205.5pt;height:0;z-index:251660288" o:connectortype="straight">
            <v:stroke endarrow="block"/>
          </v:shape>
        </w:pict>
      </w:r>
      <w:r w:rsidR="00CF789D" w:rsidRPr="00CF789D">
        <w:rPr>
          <w:color w:val="000000"/>
          <w:lang w:val="de-DE" w:eastAsia="de-DE" w:bidi="de-DE"/>
        </w:rPr>
        <w:t xml:space="preserve"> das Geläufe</w:t>
      </w:r>
    </w:p>
    <w:p w:rsidR="00CF789D" w:rsidRDefault="00462108" w:rsidP="00CF789D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29" type="#_x0000_t32" style="position:absolute;margin-left:104.65pt;margin-top:7.75pt;width:152pt;height:0;z-index:251661312" o:connectortype="straight">
            <v:stroke endarrow="block"/>
          </v:shape>
        </w:pict>
      </w:r>
      <w:r w:rsidR="00CF789D" w:rsidRPr="00CF789D">
        <w:rPr>
          <w:color w:val="000000"/>
          <w:lang w:val="de-DE" w:eastAsia="de-DE" w:bidi="de-DE"/>
        </w:rPr>
        <w:t xml:space="preserve"> die Moderne das Orange </w:t>
      </w:r>
    </w:p>
    <w:p w:rsidR="00CF789D" w:rsidRDefault="00462108" w:rsidP="00CF789D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0" type="#_x0000_t32" style="position:absolute;margin-left:48.65pt;margin-top:6.55pt;width:205.5pt;height:.5pt;z-index:251662336" o:connectortype="straight">
            <v:stroke endarrow="block"/>
          </v:shape>
        </w:pict>
      </w:r>
      <w:r w:rsidR="00CF789D" w:rsidRPr="00CF789D">
        <w:rPr>
          <w:color w:val="000000"/>
          <w:lang w:val="de-DE" w:eastAsia="de-DE" w:bidi="de-DE"/>
        </w:rPr>
        <w:t xml:space="preserve">die Masern </w:t>
      </w:r>
    </w:p>
    <w:p w:rsidR="00CF789D" w:rsidRDefault="00462108" w:rsidP="00CF789D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1" type="#_x0000_t32" style="position:absolute;margin-left:66.15pt;margin-top:6.3pt;width:190.5pt;height:1pt;flip:y;z-index:251663360" o:connectortype="straight">
            <v:stroke endarrow="block"/>
          </v:shape>
        </w:pict>
      </w:r>
      <w:r w:rsidR="00CF789D" w:rsidRPr="00CF789D">
        <w:rPr>
          <w:color w:val="000000"/>
          <w:lang w:val="de-DE" w:eastAsia="de-DE" w:bidi="de-DE"/>
        </w:rPr>
        <w:t>die Erfahrung</w:t>
      </w:r>
    </w:p>
    <w:p w:rsidR="00CF789D" w:rsidRDefault="00462108" w:rsidP="00CF789D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2" type="#_x0000_t32" style="position:absolute;margin-left:52.15pt;margin-top:4.6pt;width:204.5pt;height:1.5pt;flip:y;z-index:251664384" o:connectortype="straight">
            <v:stroke endarrow="block"/>
          </v:shape>
        </w:pict>
      </w:r>
      <w:r w:rsidR="00CF789D" w:rsidRPr="00CF789D">
        <w:rPr>
          <w:color w:val="000000"/>
          <w:lang w:val="de-DE" w:eastAsia="de-DE" w:bidi="de-DE"/>
        </w:rPr>
        <w:t xml:space="preserve"> die Welt</w:t>
      </w:r>
    </w:p>
    <w:p w:rsidR="00CF789D" w:rsidRPr="00CF789D" w:rsidRDefault="00462108" w:rsidP="00CF789D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3" type="#_x0000_t32" style="position:absolute;margin-left:45.65pt;margin-top:4.85pt;width:208.5pt;height:3pt;flip:y;z-index:251665408" o:connectortype="straight">
            <v:stroke endarrow="block"/>
          </v:shape>
        </w:pict>
      </w:r>
      <w:r w:rsidR="00CF789D" w:rsidRPr="00CF789D">
        <w:rPr>
          <w:color w:val="000000"/>
          <w:lang w:val="de-DE" w:eastAsia="de-DE" w:bidi="de-DE"/>
        </w:rPr>
        <w:t xml:space="preserve"> die Vase</w:t>
      </w:r>
    </w:p>
    <w:p w:rsidR="00C2154B" w:rsidRDefault="00C2154B" w:rsidP="00CF789D">
      <w:pPr>
        <w:pStyle w:val="Texteducorps0"/>
        <w:shd w:val="clear" w:color="auto" w:fill="auto"/>
        <w:tabs>
          <w:tab w:val="left" w:pos="3960"/>
        </w:tabs>
        <w:ind w:firstLine="0"/>
        <w:rPr>
          <w:color w:val="000000"/>
          <w:lang w:val="de-DE" w:eastAsia="de-DE" w:bidi="de-DE"/>
        </w:rPr>
      </w:pPr>
    </w:p>
    <w:p w:rsidR="00C2154B" w:rsidRDefault="00462108" w:rsidP="00C2154B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4" type="#_x0000_t32" style="position:absolute;margin-left:39.15pt;margin-top:2.9pt;width:210.5pt;height:2pt;flip:y;z-index:251666432" o:connectortype="straight">
            <v:stroke endarrow="block"/>
          </v:shape>
        </w:pict>
      </w:r>
      <w:r w:rsidR="00C2154B">
        <w:rPr>
          <w:color w:val="000000"/>
          <w:lang w:val="de-DE" w:eastAsia="de-DE" w:bidi="de-DE"/>
        </w:rPr>
        <w:t xml:space="preserve"> die Leute</w:t>
      </w:r>
    </w:p>
    <w:p w:rsidR="00C2154B" w:rsidRDefault="00462108" w:rsidP="00C2154B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5" type="#_x0000_t32" style="position:absolute;margin-left:54.15pt;margin-top:7.2pt;width:190pt;height:.5pt;z-index:251667456" o:connectortype="straight">
            <v:stroke endarrow="block"/>
          </v:shape>
        </w:pict>
      </w:r>
      <w:r w:rsidR="00C2154B">
        <w:rPr>
          <w:color w:val="000000"/>
          <w:lang w:val="de-DE" w:eastAsia="de-DE" w:bidi="de-DE"/>
        </w:rPr>
        <w:t xml:space="preserve"> der Frieden</w:t>
      </w:r>
    </w:p>
    <w:p w:rsidR="00C2154B" w:rsidRDefault="00462108" w:rsidP="00C2154B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6" type="#_x0000_t32" style="position:absolute;margin-left:52.15pt;margin-top:7.45pt;width:191.5pt;height:1pt;z-index:251668480" o:connectortype="straight">
            <v:stroke endarrow="block"/>
          </v:shape>
        </w:pict>
      </w:r>
      <w:r w:rsidR="00C2154B">
        <w:rPr>
          <w:color w:val="000000"/>
          <w:lang w:val="de-DE" w:eastAsia="de-DE" w:bidi="de-DE"/>
        </w:rPr>
        <w:t xml:space="preserve"> die Ferien</w:t>
      </w:r>
    </w:p>
    <w:p w:rsidR="00C2154B" w:rsidRDefault="00462108" w:rsidP="00C2154B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7" type="#_x0000_t32" style="position:absolute;margin-left:49.65pt;margin-top:9.75pt;width:194.5pt;height:1.5pt;z-index:251669504" o:connectortype="straight">
            <v:stroke endarrow="block"/>
          </v:shape>
        </w:pict>
      </w:r>
      <w:r w:rsidR="00C2154B">
        <w:rPr>
          <w:color w:val="000000"/>
          <w:lang w:val="de-DE" w:eastAsia="de-DE" w:bidi="de-DE"/>
        </w:rPr>
        <w:t xml:space="preserve"> die Übung</w:t>
      </w:r>
    </w:p>
    <w:p w:rsidR="00C2154B" w:rsidRDefault="00462108" w:rsidP="00C2154B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8" type="#_x0000_t32" style="position:absolute;margin-left:54.15pt;margin-top:10.5pt;width:193pt;height:1pt;z-index:251670528" o:connectortype="straight">
            <v:stroke endarrow="block"/>
          </v:shape>
        </w:pict>
      </w:r>
      <w:r w:rsidR="00C2154B">
        <w:rPr>
          <w:color w:val="000000"/>
          <w:lang w:val="de-DE" w:eastAsia="de-DE" w:bidi="de-DE"/>
        </w:rPr>
        <w:t xml:space="preserve"> der Text</w:t>
      </w:r>
    </w:p>
    <w:p w:rsidR="00C2154B" w:rsidRDefault="00462108" w:rsidP="00C2154B">
      <w:pPr>
        <w:pStyle w:val="Texteducorps0"/>
        <w:shd w:val="clear" w:color="auto" w:fill="auto"/>
        <w:ind w:firstLine="0"/>
        <w:rPr>
          <w:color w:val="000000"/>
          <w:lang w:val="de-DE" w:eastAsia="de-DE" w:bidi="de-DE"/>
        </w:rPr>
      </w:pPr>
      <w:r>
        <w:rPr>
          <w:noProof/>
          <w:color w:val="000000"/>
        </w:rPr>
        <w:pict>
          <v:shape id="_x0000_s1039" type="#_x0000_t32" style="position:absolute;margin-left:80.15pt;margin-top:8.3pt;width:167pt;height:.5pt;z-index:251671552" o:connectortype="straight">
            <v:stroke endarrow="block"/>
          </v:shape>
        </w:pict>
      </w:r>
      <w:r w:rsidR="00C2154B">
        <w:rPr>
          <w:color w:val="000000"/>
          <w:lang w:val="de-DE" w:eastAsia="de-DE" w:bidi="de-DE"/>
        </w:rPr>
        <w:t xml:space="preserve"> der Gebrauch</w:t>
      </w:r>
    </w:p>
    <w:p w:rsidR="00C2154B" w:rsidRDefault="00462108" w:rsidP="00C2154B">
      <w:pPr>
        <w:pStyle w:val="Texteducorps0"/>
        <w:shd w:val="clear" w:color="auto" w:fill="auto"/>
        <w:ind w:firstLine="0"/>
      </w:pPr>
      <w:r>
        <w:rPr>
          <w:noProof/>
          <w:color w:val="000000"/>
        </w:rPr>
        <w:pict>
          <v:shape id="_x0000_s1040" type="#_x0000_t32" style="position:absolute;margin-left:60.65pt;margin-top:9.55pt;width:186.5pt;height:.5pt;flip:y;z-index:251672576" o:connectortype="straight">
            <v:stroke endarrow="block"/>
          </v:shape>
        </w:pict>
      </w:r>
      <w:r w:rsidR="00C2154B">
        <w:rPr>
          <w:color w:val="000000"/>
          <w:lang w:val="de-DE" w:eastAsia="de-DE" w:bidi="de-DE"/>
        </w:rPr>
        <w:t xml:space="preserve"> die Linien</w:t>
      </w:r>
    </w:p>
    <w:p w:rsidR="004E59F9" w:rsidRDefault="004E59F9"/>
    <w:sectPr w:rsidR="004E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C2154B"/>
    <w:rsid w:val="00462108"/>
    <w:rsid w:val="004E59F9"/>
    <w:rsid w:val="00C2154B"/>
    <w:rsid w:val="00C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ucorps">
    <w:name w:val="Texte du corps_"/>
    <w:basedOn w:val="Policepardfaut"/>
    <w:link w:val="Texteducorps0"/>
    <w:rsid w:val="00C215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xteducorps0">
    <w:name w:val="Texte du corps"/>
    <w:basedOn w:val="Normal"/>
    <w:link w:val="Texteducorps"/>
    <w:rsid w:val="00C2154B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</dc:creator>
  <cp:keywords/>
  <dc:description/>
  <cp:lastModifiedBy>KOUKOU</cp:lastModifiedBy>
  <cp:revision>5</cp:revision>
  <dcterms:created xsi:type="dcterms:W3CDTF">2024-03-04T10:41:00Z</dcterms:created>
  <dcterms:modified xsi:type="dcterms:W3CDTF">2024-03-04T11:09:00Z</dcterms:modified>
</cp:coreProperties>
</file>