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CCB" w:rsidRDefault="00001096" w:rsidP="00411667">
      <w:pPr>
        <w:spacing w:line="360" w:lineRule="auto"/>
        <w:jc w:val="both"/>
        <w:rPr>
          <w:rFonts w:asciiTheme="majorBidi" w:hAnsiTheme="majorBidi" w:cstheme="majorBidi"/>
          <w:b/>
          <w:bCs/>
          <w:lang w:val="fr-FR"/>
        </w:rPr>
      </w:pPr>
      <w:r w:rsidRPr="00001096">
        <w:rPr>
          <w:rFonts w:asciiTheme="majorBidi" w:hAnsiTheme="majorBidi" w:cstheme="majorBidi"/>
          <w:b/>
          <w:bCs/>
          <w:lang w:val="fr-FR"/>
        </w:rPr>
        <w:t>Chapitre II Les Référentiels</w:t>
      </w:r>
    </w:p>
    <w:p w:rsidR="00001096" w:rsidRPr="00001096" w:rsidRDefault="00001096" w:rsidP="00411667">
      <w:pPr>
        <w:spacing w:line="360" w:lineRule="auto"/>
        <w:jc w:val="both"/>
        <w:rPr>
          <w:rFonts w:asciiTheme="majorBidi" w:hAnsiTheme="majorBidi" w:cstheme="majorBidi"/>
          <w:b/>
          <w:bCs/>
          <w:lang w:val="fr-FR"/>
        </w:rPr>
      </w:pPr>
    </w:p>
    <w:p w:rsidR="00001096" w:rsidRPr="0026496A" w:rsidRDefault="00001096" w:rsidP="00411667">
      <w:pPr>
        <w:spacing w:line="360" w:lineRule="auto"/>
        <w:jc w:val="both"/>
        <w:rPr>
          <w:rFonts w:asciiTheme="majorBidi" w:hAnsiTheme="majorBidi" w:cstheme="majorBidi"/>
          <w:b/>
          <w:bCs/>
          <w:lang w:val="fr-FR"/>
        </w:rPr>
      </w:pPr>
      <w:r w:rsidRPr="0026496A">
        <w:rPr>
          <w:rFonts w:asciiTheme="majorBidi" w:hAnsiTheme="majorBidi" w:cstheme="majorBidi"/>
          <w:b/>
          <w:bCs/>
          <w:lang w:val="fr-FR"/>
        </w:rPr>
        <w:t>Introduction</w:t>
      </w:r>
    </w:p>
    <w:p w:rsidR="00001096" w:rsidRDefault="00001096" w:rsidP="00411667">
      <w:pPr>
        <w:spacing w:line="360" w:lineRule="auto"/>
        <w:jc w:val="both"/>
        <w:rPr>
          <w:rFonts w:asciiTheme="majorBidi" w:hAnsiTheme="majorBidi" w:cstheme="majorBidi"/>
          <w:shd w:val="clear" w:color="auto" w:fill="FFFFFF"/>
          <w:lang w:val="fr-FR"/>
        </w:rPr>
      </w:pPr>
      <w:r w:rsidRPr="0026496A">
        <w:rPr>
          <w:rFonts w:asciiTheme="majorBidi" w:hAnsiTheme="majorBidi" w:cstheme="majorBidi"/>
          <w:shd w:val="clear" w:color="auto" w:fill="FFFFFF"/>
          <w:lang w:val="fr-FR"/>
        </w:rPr>
        <w:t xml:space="preserve">Une personne doit élever ses </w:t>
      </w:r>
      <w:r w:rsidRPr="0026496A">
        <w:rPr>
          <w:rFonts w:asciiTheme="majorBidi" w:hAnsiTheme="majorBidi" w:cstheme="majorBidi"/>
          <w:b/>
          <w:bCs/>
          <w:shd w:val="clear" w:color="auto" w:fill="FFFFFF"/>
          <w:lang w:val="fr-FR"/>
        </w:rPr>
        <w:t>pensées</w:t>
      </w:r>
      <w:r w:rsidRPr="0026496A">
        <w:rPr>
          <w:rFonts w:asciiTheme="majorBidi" w:hAnsiTheme="majorBidi" w:cstheme="majorBidi"/>
          <w:shd w:val="clear" w:color="auto" w:fill="FFFFFF"/>
          <w:lang w:val="fr-FR"/>
        </w:rPr>
        <w:t xml:space="preserve"> et ses </w:t>
      </w:r>
      <w:r w:rsidRPr="0026496A">
        <w:rPr>
          <w:rFonts w:asciiTheme="majorBidi" w:hAnsiTheme="majorBidi" w:cstheme="majorBidi"/>
          <w:b/>
          <w:bCs/>
          <w:shd w:val="clear" w:color="auto" w:fill="FFFFFF"/>
          <w:lang w:val="fr-FR"/>
        </w:rPr>
        <w:t>actions</w:t>
      </w:r>
      <w:r w:rsidRPr="0026496A">
        <w:rPr>
          <w:rFonts w:asciiTheme="majorBidi" w:hAnsiTheme="majorBidi" w:cstheme="majorBidi"/>
          <w:shd w:val="clear" w:color="auto" w:fill="FFFFFF"/>
          <w:lang w:val="fr-FR"/>
        </w:rPr>
        <w:t xml:space="preserve"> au sein de la société pour faciliter son intégrité comme un bon citoyen qui respecte les devoirs et qui fait progresser les droits et surtout Agir conformément aux normes sociales, aux croyances religieuses et à la loi.</w:t>
      </w:r>
      <w:r w:rsidR="0026496A">
        <w:rPr>
          <w:rFonts w:asciiTheme="majorBidi" w:hAnsiTheme="majorBidi" w:cstheme="majorBidi"/>
          <w:shd w:val="clear" w:color="auto" w:fill="FFFFFF"/>
          <w:lang w:val="fr-FR"/>
        </w:rPr>
        <w:t xml:space="preserve"> Alors l’individu dans sa société est guidé par un nombre de concepts qui englobent l’éthique.</w:t>
      </w:r>
    </w:p>
    <w:p w:rsidR="001A1A7F" w:rsidRPr="001A1A7F" w:rsidRDefault="001A1A7F" w:rsidP="00411667">
      <w:pPr>
        <w:spacing w:line="360" w:lineRule="auto"/>
        <w:jc w:val="both"/>
        <w:rPr>
          <w:rFonts w:asciiTheme="majorBidi" w:hAnsiTheme="majorBidi" w:cstheme="majorBidi"/>
          <w:b/>
          <w:bCs/>
          <w:shd w:val="clear" w:color="auto" w:fill="FFFFFF"/>
          <w:lang w:val="fr-FR"/>
        </w:rPr>
      </w:pPr>
      <w:r w:rsidRPr="001A1A7F">
        <w:rPr>
          <w:rFonts w:asciiTheme="majorBidi" w:hAnsiTheme="majorBidi" w:cstheme="majorBidi"/>
          <w:shd w:val="clear" w:color="auto" w:fill="FFFFFF"/>
          <w:lang w:val="fr-FR"/>
        </w:rPr>
        <w:t>Toutes les références philosophiques ont convenu que les professions ont besoin de cadres éthiques pour les réglementer dans leur pratique</w:t>
      </w:r>
      <w:r>
        <w:rPr>
          <w:rFonts w:asciiTheme="majorBidi" w:hAnsiTheme="majorBidi" w:cstheme="majorBidi"/>
          <w:shd w:val="clear" w:color="auto" w:fill="FFFFFF"/>
          <w:lang w:val="fr-FR"/>
        </w:rPr>
        <w:t xml:space="preserve"> </w:t>
      </w:r>
      <w:r w:rsidRPr="001A1A7F">
        <w:rPr>
          <w:rFonts w:asciiTheme="majorBidi" w:hAnsiTheme="majorBidi" w:cstheme="majorBidi"/>
          <w:shd w:val="clear" w:color="auto" w:fill="FFFFFF"/>
          <w:lang w:val="fr-FR"/>
        </w:rPr>
        <w:t>ce qui a été démontré et approuvé par les religions monothéistes dans leur législation sur les relations humaines.</w:t>
      </w:r>
    </w:p>
    <w:p w:rsidR="001A1A7F" w:rsidRDefault="001A1A7F" w:rsidP="00411667">
      <w:pPr>
        <w:spacing w:line="360" w:lineRule="auto"/>
        <w:jc w:val="both"/>
        <w:rPr>
          <w:rFonts w:asciiTheme="majorBidi" w:hAnsiTheme="majorBidi" w:cstheme="majorBidi"/>
          <w:shd w:val="clear" w:color="auto" w:fill="FFFFFF"/>
          <w:lang w:val="fr-FR"/>
        </w:rPr>
      </w:pPr>
    </w:p>
    <w:p w:rsidR="0026496A" w:rsidRDefault="001A1A7F" w:rsidP="00411667">
      <w:pPr>
        <w:spacing w:line="360" w:lineRule="auto"/>
        <w:jc w:val="both"/>
        <w:rPr>
          <w:rFonts w:asciiTheme="majorBidi" w:hAnsiTheme="majorBidi" w:cstheme="majorBidi"/>
          <w:b/>
          <w:bCs/>
          <w:shd w:val="clear" w:color="auto" w:fill="FFFFFF"/>
          <w:lang w:val="fr-FR"/>
        </w:rPr>
      </w:pPr>
      <w:r>
        <w:rPr>
          <w:rFonts w:asciiTheme="majorBidi" w:hAnsiTheme="majorBidi" w:cstheme="majorBidi"/>
          <w:b/>
          <w:bCs/>
          <w:shd w:val="clear" w:color="auto" w:fill="FFFFFF"/>
          <w:lang w:val="fr-FR"/>
        </w:rPr>
        <w:t>1-</w:t>
      </w:r>
      <w:r w:rsidR="0026496A">
        <w:rPr>
          <w:rFonts w:asciiTheme="majorBidi" w:hAnsiTheme="majorBidi" w:cstheme="majorBidi"/>
          <w:b/>
          <w:bCs/>
          <w:shd w:val="clear" w:color="auto" w:fill="FFFFFF"/>
          <w:lang w:val="fr-FR"/>
        </w:rPr>
        <w:t>Les Références Philosophiques</w:t>
      </w:r>
    </w:p>
    <w:p w:rsidR="0026496A" w:rsidRDefault="001A1A7F" w:rsidP="00411667">
      <w:pPr>
        <w:spacing w:line="360" w:lineRule="auto"/>
        <w:jc w:val="both"/>
        <w:rPr>
          <w:rFonts w:asciiTheme="majorBidi" w:hAnsiTheme="majorBidi" w:cstheme="majorBidi"/>
          <w:shd w:val="clear" w:color="auto" w:fill="FFFFFF"/>
          <w:lang w:val="fr-FR"/>
        </w:rPr>
      </w:pPr>
      <w:r>
        <w:rPr>
          <w:rFonts w:asciiTheme="majorBidi" w:hAnsiTheme="majorBidi" w:cstheme="majorBidi"/>
          <w:shd w:val="clear" w:color="auto" w:fill="FFFFFF"/>
          <w:lang w:val="fr-FR"/>
        </w:rPr>
        <w:t>-</w:t>
      </w:r>
      <w:r w:rsidR="0026496A" w:rsidRPr="0026496A">
        <w:rPr>
          <w:rFonts w:asciiTheme="majorBidi" w:hAnsiTheme="majorBidi" w:cstheme="majorBidi"/>
          <w:shd w:val="clear" w:color="auto" w:fill="FFFFFF"/>
          <w:lang w:val="fr-FR"/>
        </w:rPr>
        <w:t xml:space="preserve">Le philosophe </w:t>
      </w:r>
      <w:r w:rsidR="0026496A" w:rsidRPr="0026496A">
        <w:rPr>
          <w:rFonts w:asciiTheme="majorBidi" w:hAnsiTheme="majorBidi" w:cstheme="majorBidi"/>
          <w:b/>
          <w:bCs/>
          <w:shd w:val="clear" w:color="auto" w:fill="FFFFFF"/>
          <w:lang w:val="fr-FR"/>
        </w:rPr>
        <w:t>Socrate</w:t>
      </w:r>
      <w:r w:rsidR="0026496A">
        <w:rPr>
          <w:rFonts w:asciiTheme="majorBidi" w:hAnsiTheme="majorBidi" w:cstheme="majorBidi"/>
          <w:shd w:val="clear" w:color="auto" w:fill="FFFFFF"/>
          <w:lang w:val="fr-FR"/>
        </w:rPr>
        <w:t xml:space="preserve"> est</w:t>
      </w:r>
      <w:r w:rsidR="0026496A" w:rsidRPr="0026496A">
        <w:rPr>
          <w:rFonts w:asciiTheme="majorBidi" w:hAnsiTheme="majorBidi" w:cstheme="majorBidi"/>
          <w:shd w:val="clear" w:color="auto" w:fill="FFFFFF"/>
          <w:lang w:val="fr-FR"/>
        </w:rPr>
        <w:t xml:space="preserve"> l'un des premiers philosophes </w:t>
      </w:r>
      <w:r w:rsidR="0026496A" w:rsidRPr="0026496A">
        <w:rPr>
          <w:rFonts w:asciiTheme="majorBidi" w:hAnsiTheme="majorBidi" w:cstheme="majorBidi"/>
          <w:b/>
          <w:bCs/>
          <w:shd w:val="clear" w:color="auto" w:fill="FFFFFF"/>
          <w:lang w:val="fr-FR"/>
        </w:rPr>
        <w:t>grecs</w:t>
      </w:r>
      <w:r w:rsidR="0026496A" w:rsidRPr="0026496A">
        <w:rPr>
          <w:rFonts w:asciiTheme="majorBidi" w:hAnsiTheme="majorBidi" w:cstheme="majorBidi"/>
          <w:shd w:val="clear" w:color="auto" w:fill="FFFFFF"/>
          <w:lang w:val="fr-FR"/>
        </w:rPr>
        <w:t xml:space="preserve"> à encourager l</w:t>
      </w:r>
      <w:r w:rsidR="0026496A">
        <w:rPr>
          <w:rFonts w:asciiTheme="majorBidi" w:hAnsiTheme="majorBidi" w:cstheme="majorBidi"/>
          <w:shd w:val="clear" w:color="auto" w:fill="FFFFFF"/>
          <w:lang w:val="fr-FR"/>
        </w:rPr>
        <w:t>es gens</w:t>
      </w:r>
      <w:r w:rsidR="0026496A" w:rsidRPr="0026496A">
        <w:rPr>
          <w:rFonts w:asciiTheme="majorBidi" w:hAnsiTheme="majorBidi" w:cstheme="majorBidi"/>
          <w:shd w:val="clear" w:color="auto" w:fill="FFFFFF"/>
          <w:lang w:val="fr-FR"/>
        </w:rPr>
        <w:t xml:space="preserve"> à détourner leur attention du monde </w:t>
      </w:r>
      <w:r w:rsidR="0026496A" w:rsidRPr="0026496A">
        <w:rPr>
          <w:rFonts w:asciiTheme="majorBidi" w:hAnsiTheme="majorBidi" w:cstheme="majorBidi"/>
          <w:b/>
          <w:bCs/>
          <w:shd w:val="clear" w:color="auto" w:fill="FFFFFF"/>
          <w:lang w:val="fr-FR"/>
        </w:rPr>
        <w:t>extérieur</w:t>
      </w:r>
      <w:r w:rsidR="0026496A" w:rsidRPr="0026496A">
        <w:rPr>
          <w:rFonts w:asciiTheme="majorBidi" w:hAnsiTheme="majorBidi" w:cstheme="majorBidi"/>
          <w:shd w:val="clear" w:color="auto" w:fill="FFFFFF"/>
          <w:lang w:val="fr-FR"/>
        </w:rPr>
        <w:t xml:space="preserve"> vers la </w:t>
      </w:r>
      <w:r w:rsidR="0026496A" w:rsidRPr="0026496A">
        <w:rPr>
          <w:rFonts w:asciiTheme="majorBidi" w:hAnsiTheme="majorBidi" w:cstheme="majorBidi"/>
          <w:b/>
          <w:bCs/>
          <w:shd w:val="clear" w:color="auto" w:fill="FFFFFF"/>
          <w:lang w:val="fr-FR"/>
        </w:rPr>
        <w:t>condition humaine</w:t>
      </w:r>
      <w:r w:rsidR="0026496A" w:rsidRPr="0026496A">
        <w:rPr>
          <w:rFonts w:asciiTheme="majorBidi" w:hAnsiTheme="majorBidi" w:cstheme="majorBidi"/>
          <w:shd w:val="clear" w:color="auto" w:fill="FFFFFF"/>
          <w:lang w:val="fr-FR"/>
        </w:rPr>
        <w:t>.</w:t>
      </w:r>
    </w:p>
    <w:p w:rsidR="0026496A" w:rsidRDefault="0026496A" w:rsidP="00411667">
      <w:pPr>
        <w:spacing w:line="360" w:lineRule="auto"/>
        <w:jc w:val="both"/>
        <w:rPr>
          <w:rFonts w:asciiTheme="majorBidi" w:hAnsiTheme="majorBidi" w:cstheme="majorBidi"/>
          <w:shd w:val="clear" w:color="auto" w:fill="FFFFFF"/>
          <w:lang w:val="fr-FR"/>
        </w:rPr>
      </w:pPr>
      <w:r w:rsidRPr="0026496A">
        <w:rPr>
          <w:rFonts w:asciiTheme="majorBidi" w:hAnsiTheme="majorBidi" w:cstheme="majorBidi"/>
          <w:shd w:val="clear" w:color="auto" w:fill="FFFFFF"/>
          <w:lang w:val="fr-FR"/>
        </w:rPr>
        <w:t xml:space="preserve">La </w:t>
      </w:r>
      <w:r w:rsidRPr="0026496A">
        <w:rPr>
          <w:rFonts w:asciiTheme="majorBidi" w:hAnsiTheme="majorBidi" w:cstheme="majorBidi"/>
          <w:b/>
          <w:bCs/>
          <w:shd w:val="clear" w:color="auto" w:fill="FFFFFF"/>
          <w:lang w:val="fr-FR"/>
        </w:rPr>
        <w:t>connaissance de soi</w:t>
      </w:r>
      <w:r w:rsidRPr="0026496A">
        <w:rPr>
          <w:rFonts w:asciiTheme="majorBidi" w:hAnsiTheme="majorBidi" w:cstheme="majorBidi"/>
          <w:shd w:val="clear" w:color="auto" w:fill="FFFFFF"/>
          <w:lang w:val="fr-FR"/>
        </w:rPr>
        <w:t xml:space="preserve"> </w:t>
      </w:r>
      <w:r>
        <w:rPr>
          <w:rFonts w:asciiTheme="majorBidi" w:hAnsiTheme="majorBidi" w:cstheme="majorBidi"/>
          <w:shd w:val="clear" w:color="auto" w:fill="FFFFFF"/>
          <w:lang w:val="fr-FR"/>
        </w:rPr>
        <w:t>est une</w:t>
      </w:r>
      <w:r w:rsidRPr="0026496A">
        <w:rPr>
          <w:rFonts w:asciiTheme="majorBidi" w:hAnsiTheme="majorBidi" w:cstheme="majorBidi"/>
          <w:shd w:val="clear" w:color="auto" w:fill="FFFFFF"/>
          <w:lang w:val="fr-FR"/>
        </w:rPr>
        <w:t xml:space="preserve"> vertu</w:t>
      </w:r>
      <w:r>
        <w:rPr>
          <w:rFonts w:asciiTheme="majorBidi" w:hAnsiTheme="majorBidi" w:cstheme="majorBidi"/>
          <w:shd w:val="clear" w:color="auto" w:fill="FFFFFF"/>
          <w:lang w:val="fr-FR"/>
        </w:rPr>
        <w:t xml:space="preserve"> </w:t>
      </w:r>
      <w:r w:rsidRPr="0026496A">
        <w:rPr>
          <w:rFonts w:asciiTheme="majorBidi" w:hAnsiTheme="majorBidi" w:cstheme="majorBidi"/>
          <w:shd w:val="clear" w:color="auto" w:fill="FFFFFF"/>
          <w:lang w:val="fr-FR"/>
        </w:rPr>
        <w:t xml:space="preserve"> fondamentale</w:t>
      </w:r>
      <w:r>
        <w:rPr>
          <w:rFonts w:asciiTheme="majorBidi" w:hAnsiTheme="majorBidi" w:cstheme="majorBidi"/>
          <w:shd w:val="clear" w:color="auto" w:fill="FFFFFF"/>
          <w:lang w:val="fr-FR"/>
        </w:rPr>
        <w:t xml:space="preserve"> et </w:t>
      </w:r>
      <w:r w:rsidRPr="0026496A">
        <w:rPr>
          <w:rFonts w:asciiTheme="majorBidi" w:hAnsiTheme="majorBidi" w:cstheme="majorBidi"/>
          <w:shd w:val="clear" w:color="auto" w:fill="FFFFFF"/>
          <w:lang w:val="fr-FR"/>
        </w:rPr>
        <w:t>était considérée comme essentielle</w:t>
      </w:r>
      <w:r>
        <w:rPr>
          <w:rFonts w:asciiTheme="majorBidi" w:hAnsiTheme="majorBidi" w:cstheme="majorBidi"/>
          <w:shd w:val="clear" w:color="auto" w:fill="FFFFFF"/>
          <w:lang w:val="fr-FR"/>
        </w:rPr>
        <w:t xml:space="preserve"> au succès. </w:t>
      </w:r>
    </w:p>
    <w:p w:rsidR="0026496A" w:rsidRDefault="0026496A" w:rsidP="00411667">
      <w:pPr>
        <w:spacing w:line="360" w:lineRule="auto"/>
        <w:jc w:val="both"/>
        <w:rPr>
          <w:rFonts w:asciiTheme="majorBidi" w:hAnsiTheme="majorBidi" w:cstheme="majorBidi"/>
          <w:shd w:val="clear" w:color="auto" w:fill="FFFFFF"/>
          <w:lang w:val="fr-FR"/>
        </w:rPr>
      </w:pPr>
      <w:r w:rsidRPr="0026496A">
        <w:rPr>
          <w:rFonts w:asciiTheme="majorBidi" w:hAnsiTheme="majorBidi" w:cstheme="majorBidi"/>
          <w:shd w:val="clear" w:color="auto" w:fill="FFFFFF"/>
          <w:lang w:val="fr-FR"/>
        </w:rPr>
        <w:t xml:space="preserve">- </w:t>
      </w:r>
      <w:r w:rsidRPr="0026496A">
        <w:rPr>
          <w:rFonts w:asciiTheme="majorBidi" w:hAnsiTheme="majorBidi" w:cstheme="majorBidi"/>
          <w:b/>
          <w:bCs/>
          <w:shd w:val="clear" w:color="auto" w:fill="FFFFFF"/>
          <w:lang w:val="fr-FR"/>
        </w:rPr>
        <w:t>Aristote</w:t>
      </w:r>
      <w:r>
        <w:rPr>
          <w:rFonts w:asciiTheme="majorBidi" w:hAnsiTheme="majorBidi" w:cstheme="majorBidi"/>
          <w:shd w:val="clear" w:color="auto" w:fill="FFFFFF"/>
          <w:lang w:val="fr-FR"/>
        </w:rPr>
        <w:t xml:space="preserve"> a</w:t>
      </w:r>
      <w:r w:rsidRPr="0026496A">
        <w:rPr>
          <w:rFonts w:asciiTheme="majorBidi" w:hAnsiTheme="majorBidi" w:cstheme="majorBidi"/>
          <w:shd w:val="clear" w:color="auto" w:fill="FFFFFF"/>
          <w:lang w:val="fr-FR"/>
        </w:rPr>
        <w:t xml:space="preserve"> établi un système éthique qu'il a appelé </w:t>
      </w:r>
      <w:r w:rsidRPr="0026496A">
        <w:rPr>
          <w:rFonts w:asciiTheme="majorBidi" w:hAnsiTheme="majorBidi" w:cstheme="majorBidi"/>
          <w:b/>
          <w:bCs/>
          <w:shd w:val="clear" w:color="auto" w:fill="FFFFFF"/>
          <w:lang w:val="fr-FR"/>
        </w:rPr>
        <w:t>le «vertueux».</w:t>
      </w:r>
      <w:r w:rsidRPr="0026496A">
        <w:rPr>
          <w:rFonts w:asciiTheme="majorBidi" w:hAnsiTheme="majorBidi" w:cstheme="majorBidi"/>
          <w:shd w:val="clear" w:color="auto" w:fill="FFFFFF"/>
          <w:lang w:val="fr-FR"/>
        </w:rPr>
        <w:t xml:space="preserve"> Quand une personne agit selon la vertu, cette personne fera </w:t>
      </w:r>
      <w:r w:rsidRPr="001A1A7F">
        <w:rPr>
          <w:rFonts w:asciiTheme="majorBidi" w:hAnsiTheme="majorBidi" w:cstheme="majorBidi"/>
          <w:b/>
          <w:bCs/>
          <w:shd w:val="clear" w:color="auto" w:fill="FFFFFF"/>
          <w:lang w:val="fr-FR"/>
        </w:rPr>
        <w:t>le bien</w:t>
      </w:r>
      <w:r w:rsidRPr="0026496A">
        <w:rPr>
          <w:rFonts w:asciiTheme="majorBidi" w:hAnsiTheme="majorBidi" w:cstheme="majorBidi"/>
          <w:shd w:val="clear" w:color="auto" w:fill="FFFFFF"/>
          <w:lang w:val="fr-FR"/>
        </w:rPr>
        <w:t xml:space="preserve"> et sera </w:t>
      </w:r>
      <w:r w:rsidRPr="001A1A7F">
        <w:rPr>
          <w:rFonts w:asciiTheme="majorBidi" w:hAnsiTheme="majorBidi" w:cstheme="majorBidi"/>
          <w:b/>
          <w:bCs/>
          <w:shd w:val="clear" w:color="auto" w:fill="FFFFFF"/>
          <w:lang w:val="fr-FR"/>
        </w:rPr>
        <w:t>satisfaite</w:t>
      </w:r>
      <w:r w:rsidRPr="0026496A">
        <w:rPr>
          <w:rFonts w:asciiTheme="majorBidi" w:hAnsiTheme="majorBidi" w:cstheme="majorBidi"/>
          <w:shd w:val="clear" w:color="auto" w:fill="FFFFFF"/>
          <w:lang w:val="fr-FR"/>
        </w:rPr>
        <w:t>.</w:t>
      </w:r>
      <w:r w:rsidR="001A1A7F">
        <w:rPr>
          <w:rFonts w:asciiTheme="majorBidi" w:hAnsiTheme="majorBidi" w:cstheme="majorBidi"/>
          <w:shd w:val="clear" w:color="auto" w:fill="FFFFFF"/>
          <w:lang w:val="fr-FR"/>
        </w:rPr>
        <w:t xml:space="preserve"> </w:t>
      </w:r>
      <w:r w:rsidR="001A1A7F" w:rsidRPr="001A1A7F">
        <w:rPr>
          <w:rFonts w:asciiTheme="majorBidi" w:hAnsiTheme="majorBidi" w:cstheme="majorBidi"/>
          <w:shd w:val="clear" w:color="auto" w:fill="FFFFFF"/>
          <w:lang w:val="fr-FR"/>
        </w:rPr>
        <w:t>le développement mental était considéré comme le plus important, il distingue l'homme des autres</w:t>
      </w:r>
      <w:r w:rsidR="001A1A7F">
        <w:rPr>
          <w:rFonts w:asciiTheme="majorBidi" w:hAnsiTheme="majorBidi" w:cstheme="majorBidi"/>
          <w:shd w:val="clear" w:color="auto" w:fill="FFFFFF"/>
          <w:lang w:val="fr-FR"/>
        </w:rPr>
        <w:t>.</w:t>
      </w:r>
    </w:p>
    <w:p w:rsidR="00411667" w:rsidRDefault="00411667" w:rsidP="00411667">
      <w:pPr>
        <w:spacing w:line="360" w:lineRule="auto"/>
        <w:jc w:val="both"/>
        <w:rPr>
          <w:rFonts w:asciiTheme="majorBidi" w:hAnsiTheme="majorBidi" w:cstheme="majorBidi"/>
          <w:shd w:val="clear" w:color="auto" w:fill="FFFFFF"/>
          <w:lang w:val="fr-FR"/>
        </w:rPr>
      </w:pPr>
    </w:p>
    <w:p w:rsidR="001A1A7F" w:rsidRDefault="001A1A7F" w:rsidP="00411667">
      <w:pPr>
        <w:spacing w:line="360" w:lineRule="auto"/>
        <w:jc w:val="both"/>
        <w:rPr>
          <w:rFonts w:asciiTheme="majorBidi" w:hAnsiTheme="majorBidi" w:cstheme="majorBidi"/>
          <w:b/>
          <w:bCs/>
          <w:lang w:val="fr-FR"/>
        </w:rPr>
      </w:pPr>
      <w:r>
        <w:rPr>
          <w:rFonts w:asciiTheme="majorBidi" w:hAnsiTheme="majorBidi" w:cstheme="majorBidi"/>
          <w:b/>
          <w:bCs/>
          <w:lang w:val="fr-FR"/>
        </w:rPr>
        <w:t>2-La Référence Religieuse</w:t>
      </w:r>
    </w:p>
    <w:p w:rsidR="001A1A7F" w:rsidRPr="001A1A7F" w:rsidRDefault="001A1A7F" w:rsidP="00411667">
      <w:pPr>
        <w:pStyle w:val="text"/>
        <w:shd w:val="clear" w:color="auto" w:fill="FFFFFF"/>
        <w:spacing w:before="0" w:beforeAutospacing="0" w:line="360" w:lineRule="auto"/>
        <w:jc w:val="both"/>
        <w:rPr>
          <w:rFonts w:asciiTheme="majorBidi" w:hAnsiTheme="majorBidi" w:cstheme="majorBidi"/>
        </w:rPr>
      </w:pPr>
      <w:r w:rsidRPr="001A1A7F">
        <w:rPr>
          <w:rFonts w:asciiTheme="majorBidi" w:hAnsiTheme="majorBidi" w:cstheme="majorBidi"/>
        </w:rPr>
        <w:t xml:space="preserve">Les religions </w:t>
      </w:r>
      <w:r w:rsidRPr="001A1A7F">
        <w:rPr>
          <w:rFonts w:asciiTheme="majorBidi" w:hAnsiTheme="majorBidi" w:cstheme="majorBidi"/>
          <w:b/>
          <w:bCs/>
        </w:rPr>
        <w:t>divines</w:t>
      </w:r>
      <w:r w:rsidRPr="001A1A7F">
        <w:rPr>
          <w:rFonts w:asciiTheme="majorBidi" w:hAnsiTheme="majorBidi" w:cstheme="majorBidi"/>
        </w:rPr>
        <w:t xml:space="preserve"> sont l’une des sources les plus importantes de l’éthique, et la noble Sunna du Prophète a confirmé et détaillé ce qui était mentionné dans le Saint Coran, et c’est la source de la culture arabo-islamique. Les lois et réglementations applicables sont issues de sources éthiques, car elles définissent les obligations de base qui doivent être respectées et mises en œuvre.</w:t>
      </w:r>
    </w:p>
    <w:p w:rsidR="001A1A7F" w:rsidRDefault="001A1A7F" w:rsidP="00411667">
      <w:pPr>
        <w:pStyle w:val="text"/>
        <w:shd w:val="clear" w:color="auto" w:fill="FFFFFF"/>
        <w:spacing w:before="0" w:beforeAutospacing="0" w:line="360" w:lineRule="auto"/>
        <w:jc w:val="both"/>
        <w:rPr>
          <w:rFonts w:asciiTheme="majorBidi" w:hAnsiTheme="majorBidi" w:cstheme="majorBidi"/>
        </w:rPr>
      </w:pPr>
      <w:r w:rsidRPr="001A1A7F">
        <w:rPr>
          <w:rFonts w:asciiTheme="majorBidi" w:hAnsiTheme="majorBidi" w:cstheme="majorBidi"/>
        </w:rPr>
        <w:t xml:space="preserve">Et l'Islam a appelé à lutter dans la terre et à prendre conscience de la valeur du travail. Il voulait qu'ils soient des bâtisseurs de civilisation et des défenseurs conscients et fidèles de la jurisprudence de la vie qui construit et ne détruit pas, perpétue et ne </w:t>
      </w:r>
      <w:r w:rsidRPr="001A1A7F">
        <w:rPr>
          <w:rFonts w:asciiTheme="majorBidi" w:hAnsiTheme="majorBidi" w:cstheme="majorBidi"/>
        </w:rPr>
        <w:lastRenderedPageBreak/>
        <w:t>détruit pas, s'intègre à l'univers et aux gens et ne se heurte pas, mais fait plutôt du travail le bénéfice des gens et la coexistence avec les autres.</w:t>
      </w:r>
    </w:p>
    <w:p w:rsidR="001A1A7F" w:rsidRDefault="001A1A7F" w:rsidP="00411667">
      <w:pPr>
        <w:pStyle w:val="text"/>
        <w:shd w:val="clear" w:color="auto" w:fill="FFFFFF"/>
        <w:spacing w:before="0" w:beforeAutospacing="0" w:line="360" w:lineRule="auto"/>
        <w:jc w:val="both"/>
        <w:rPr>
          <w:rFonts w:asciiTheme="majorBidi" w:hAnsiTheme="majorBidi" w:cstheme="majorBidi"/>
          <w:b/>
          <w:bCs/>
        </w:rPr>
      </w:pPr>
      <w:r>
        <w:rPr>
          <w:rFonts w:asciiTheme="majorBidi" w:hAnsiTheme="majorBidi" w:cstheme="majorBidi"/>
          <w:b/>
          <w:bCs/>
        </w:rPr>
        <w:t>3-L’évolution de civilisations</w:t>
      </w:r>
    </w:p>
    <w:p w:rsidR="001A1A7F" w:rsidRPr="00411667" w:rsidRDefault="00411667" w:rsidP="00411667">
      <w:pPr>
        <w:pStyle w:val="text"/>
        <w:shd w:val="clear" w:color="auto" w:fill="FFFFFF"/>
        <w:spacing w:before="0" w:beforeAutospacing="0" w:line="360" w:lineRule="auto"/>
        <w:jc w:val="both"/>
        <w:rPr>
          <w:rFonts w:asciiTheme="majorBidi" w:hAnsiTheme="majorBidi" w:cstheme="majorBidi"/>
          <w:b/>
          <w:bCs/>
        </w:rPr>
      </w:pPr>
      <w:r>
        <w:rPr>
          <w:rFonts w:asciiTheme="majorBidi" w:hAnsiTheme="majorBidi" w:cstheme="majorBidi"/>
          <w:shd w:val="clear" w:color="auto" w:fill="FFFFFF"/>
        </w:rPr>
        <w:t>-</w:t>
      </w:r>
      <w:r w:rsidR="001A1A7F" w:rsidRPr="00411667">
        <w:rPr>
          <w:rFonts w:asciiTheme="majorBidi" w:hAnsiTheme="majorBidi" w:cstheme="majorBidi"/>
          <w:shd w:val="clear" w:color="auto" w:fill="FFFFFF"/>
        </w:rPr>
        <w:t>Depuis la fin du XIXe siècle luniversité s'est intéressée à la connaissance et à la culture pour elle-même, puis s'est concentrée sur la préparation des étudiants et leur formation aux métiers dont la société a besoin dans sa renaissance industrielle. Les gouvernements et les institutions du secteur privé se sont tournés vers les universités pour subvenir à leurs besoins en personnel spécialisé.</w:t>
      </w:r>
      <w:r w:rsidR="001A1A7F" w:rsidRPr="00411667">
        <w:rPr>
          <w:rFonts w:asciiTheme="majorBidi" w:hAnsiTheme="majorBidi" w:cstheme="majorBidi"/>
          <w:b/>
          <w:bCs/>
        </w:rPr>
        <w:t xml:space="preserve"> </w:t>
      </w:r>
    </w:p>
    <w:p w:rsidR="001A1A7F" w:rsidRDefault="00411667" w:rsidP="00411667">
      <w:pPr>
        <w:spacing w:line="360" w:lineRule="auto"/>
        <w:jc w:val="both"/>
        <w:rPr>
          <w:rFonts w:asciiTheme="majorBidi" w:hAnsiTheme="majorBidi" w:cstheme="majorBidi"/>
          <w:shd w:val="clear" w:color="auto" w:fill="FFFFFF"/>
          <w:lang w:val="fr-FR"/>
        </w:rPr>
      </w:pPr>
      <w:r>
        <w:rPr>
          <w:rFonts w:asciiTheme="majorBidi" w:hAnsiTheme="majorBidi" w:cstheme="majorBidi"/>
          <w:shd w:val="clear" w:color="auto" w:fill="FFFFFF"/>
          <w:lang w:val="fr-FR"/>
        </w:rPr>
        <w:t>-</w:t>
      </w:r>
      <w:r w:rsidRPr="00411667">
        <w:rPr>
          <w:rFonts w:asciiTheme="majorBidi" w:hAnsiTheme="majorBidi" w:cstheme="majorBidi"/>
          <w:shd w:val="clear" w:color="auto" w:fill="FFFFFF"/>
          <w:lang w:val="fr-FR"/>
        </w:rPr>
        <w:t>Au début du XXe siècle (XXe siècle), l’accent était mis sur la diffusion de la culture générale parmi les étudiants et sur la formation de la personnalité de l’étudiant, moralement et intellectuellement.</w:t>
      </w:r>
    </w:p>
    <w:p w:rsidR="00411667" w:rsidRPr="00411667" w:rsidRDefault="00411667" w:rsidP="00411667">
      <w:pPr>
        <w:spacing w:line="360" w:lineRule="auto"/>
        <w:jc w:val="both"/>
        <w:rPr>
          <w:rFonts w:asciiTheme="majorBidi" w:hAnsiTheme="majorBidi" w:cstheme="majorBidi"/>
          <w:lang w:val="fr-FR"/>
        </w:rPr>
      </w:pPr>
      <w:r w:rsidRPr="00411667">
        <w:rPr>
          <w:rFonts w:asciiTheme="majorBidi" w:hAnsiTheme="majorBidi" w:cstheme="majorBidi"/>
          <w:lang w:val="fr-FR"/>
        </w:rPr>
        <w:t>-</w:t>
      </w:r>
      <w:r w:rsidRPr="00411667">
        <w:rPr>
          <w:rFonts w:asciiTheme="majorBidi" w:hAnsiTheme="majorBidi" w:cstheme="majorBidi"/>
          <w:shd w:val="clear" w:color="auto" w:fill="FFFFFF"/>
          <w:lang w:val="fr-FR"/>
        </w:rPr>
        <w:t xml:space="preserve"> L'idée de l'éducation dans les années soixante et soixante-dix du vingtième siècle était très populaire dans les cercles économiques et politiques en tant qu'investissement majeur en capital humain, et les gouvernements de tous les pays du monde ont commencé à dépenser généreusement dans différents secteurs de l'éducation, et l'attention s'est davantage tournée vers l'enseignement supérieur sous ses différentes formes et styles, qu'il soit traditionnel ou Non traditionnel, et le nombre d'étudiants a fortement augmenté, le budget des universités a doublé et les universités ont été plus que jamais tenues de répondre aux besoins et aspirations des apprenants professionnels et de carrière d'une part, et de répondre aux exigences de leurs différentes sociétés de développement d'autre part. Cela a conduit à des changements majeurs au niveau universitaire en termes de spécialisations et de lois les réglementant pour suivre le rythme des développements induits par la mondialisation.</w:t>
      </w:r>
    </w:p>
    <w:p w:rsidR="00001096" w:rsidRDefault="00411667" w:rsidP="00411667">
      <w:pPr>
        <w:spacing w:line="360" w:lineRule="auto"/>
        <w:jc w:val="both"/>
        <w:rPr>
          <w:rFonts w:asciiTheme="majorBidi" w:hAnsiTheme="majorBidi" w:cstheme="majorBidi"/>
          <w:b/>
          <w:bCs/>
          <w:lang w:val="fr-FR"/>
        </w:rPr>
      </w:pPr>
      <w:r>
        <w:rPr>
          <w:rFonts w:asciiTheme="majorBidi" w:hAnsiTheme="majorBidi" w:cstheme="majorBidi"/>
          <w:b/>
          <w:bCs/>
          <w:lang w:val="fr-FR"/>
        </w:rPr>
        <w:t>3-La référence institutionnelle</w:t>
      </w:r>
    </w:p>
    <w:p w:rsidR="00411667" w:rsidRPr="00411667" w:rsidRDefault="00411667" w:rsidP="00411667">
      <w:pPr>
        <w:spacing w:line="360" w:lineRule="auto"/>
        <w:jc w:val="both"/>
        <w:rPr>
          <w:rFonts w:asciiTheme="majorBidi" w:hAnsiTheme="majorBidi" w:cstheme="majorBidi"/>
          <w:b/>
          <w:bCs/>
          <w:lang w:val="fr-FR"/>
        </w:rPr>
      </w:pPr>
      <w:r w:rsidRPr="00411667">
        <w:rPr>
          <w:rFonts w:asciiTheme="majorBidi" w:hAnsiTheme="majorBidi" w:cstheme="majorBidi"/>
          <w:shd w:val="clear" w:color="auto" w:fill="FFFFFF"/>
          <w:lang w:val="fr-FR"/>
        </w:rPr>
        <w:t>Toute profession a des valeurs et des mœurs, l'état de la profession n'est pas correct sans elle, et la profession perd son honneur et son respect si cette éthique disparaît et ceux qui s'y engagent diminuent. Par conséquent, un ensemble de lois et de règlements les régissant a été établi à toutes les étapes du développement des institutions universitaires dans le monde afin de préserver leur valeur et leur rôle dans la construction des sociétés. C'est ce qui a établi un système de valeurs axé sur le processus de construction intellectuelle et scientifique des composantes de l'université.</w:t>
      </w:r>
    </w:p>
    <w:sectPr w:rsidR="00411667" w:rsidRPr="00411667" w:rsidSect="00662CCB">
      <w:head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DBE" w:rsidRDefault="004F1DBE" w:rsidP="00001096">
      <w:r>
        <w:separator/>
      </w:r>
    </w:p>
  </w:endnote>
  <w:endnote w:type="continuationSeparator" w:id="1">
    <w:p w:rsidR="004F1DBE" w:rsidRDefault="004F1DBE" w:rsidP="000010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DBE" w:rsidRDefault="004F1DBE" w:rsidP="00001096">
      <w:r>
        <w:separator/>
      </w:r>
    </w:p>
  </w:footnote>
  <w:footnote w:type="continuationSeparator" w:id="1">
    <w:p w:rsidR="004F1DBE" w:rsidRDefault="004F1DBE" w:rsidP="000010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096" w:rsidRPr="00001096" w:rsidRDefault="00001096">
    <w:pPr>
      <w:pStyle w:val="En-tte"/>
      <w:rPr>
        <w:lang w:val="fr-FR"/>
      </w:rPr>
    </w:pPr>
    <w:r>
      <w:rPr>
        <w:lang w:val="fr-FR"/>
      </w:rPr>
      <w:t>L1, IMSI, Dimension éthique et déontologique Chapitre2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01096"/>
    <w:rsid w:val="00001096"/>
    <w:rsid w:val="000C5CBD"/>
    <w:rsid w:val="001A1A7F"/>
    <w:rsid w:val="0026496A"/>
    <w:rsid w:val="00411667"/>
    <w:rsid w:val="004D0984"/>
    <w:rsid w:val="004F1DBE"/>
    <w:rsid w:val="00662CCB"/>
    <w:rsid w:val="00DE21D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984"/>
    <w:pPr>
      <w:spacing w:after="0" w:line="240" w:lineRule="auto"/>
    </w:pPr>
    <w:rPr>
      <w:sz w:val="24"/>
      <w:szCs w:val="24"/>
    </w:rPr>
  </w:style>
  <w:style w:type="paragraph" w:styleId="Titre1">
    <w:name w:val="heading 1"/>
    <w:basedOn w:val="Normal"/>
    <w:next w:val="Normal"/>
    <w:link w:val="Titre1Car"/>
    <w:uiPriority w:val="9"/>
    <w:qFormat/>
    <w:rsid w:val="004D0984"/>
    <w:pPr>
      <w:keepNext/>
      <w:spacing w:before="240" w:after="60"/>
      <w:outlineLvl w:val="0"/>
    </w:pPr>
    <w:rPr>
      <w:rFonts w:asciiTheme="majorHAnsi" w:eastAsiaTheme="majorEastAsia" w:hAnsiTheme="majorHAnsi"/>
      <w:b/>
      <w:bCs/>
      <w:kern w:val="32"/>
      <w:sz w:val="32"/>
      <w:szCs w:val="32"/>
    </w:rPr>
  </w:style>
  <w:style w:type="paragraph" w:styleId="Titre2">
    <w:name w:val="heading 2"/>
    <w:basedOn w:val="Normal"/>
    <w:next w:val="Normal"/>
    <w:link w:val="Titre2Car"/>
    <w:uiPriority w:val="9"/>
    <w:semiHidden/>
    <w:unhideWhenUsed/>
    <w:qFormat/>
    <w:rsid w:val="004D0984"/>
    <w:pPr>
      <w:keepNext/>
      <w:spacing w:before="240" w:after="60"/>
      <w:outlineLvl w:val="1"/>
    </w:pPr>
    <w:rPr>
      <w:rFonts w:asciiTheme="majorHAnsi" w:eastAsiaTheme="majorEastAsia" w:hAnsiTheme="majorHAnsi"/>
      <w:b/>
      <w:bCs/>
      <w:i/>
      <w:iCs/>
      <w:sz w:val="28"/>
      <w:szCs w:val="28"/>
    </w:rPr>
  </w:style>
  <w:style w:type="paragraph" w:styleId="Titre3">
    <w:name w:val="heading 3"/>
    <w:basedOn w:val="Normal"/>
    <w:next w:val="Normal"/>
    <w:link w:val="Titre3Car"/>
    <w:uiPriority w:val="9"/>
    <w:semiHidden/>
    <w:unhideWhenUsed/>
    <w:qFormat/>
    <w:rsid w:val="004D0984"/>
    <w:pPr>
      <w:keepNext/>
      <w:spacing w:before="240" w:after="60"/>
      <w:outlineLvl w:val="2"/>
    </w:pPr>
    <w:rPr>
      <w:rFonts w:asciiTheme="majorHAnsi" w:eastAsiaTheme="majorEastAsia" w:hAnsiTheme="majorHAnsi"/>
      <w:b/>
      <w:bCs/>
      <w:sz w:val="26"/>
      <w:szCs w:val="26"/>
    </w:rPr>
  </w:style>
  <w:style w:type="paragraph" w:styleId="Titre4">
    <w:name w:val="heading 4"/>
    <w:basedOn w:val="Normal"/>
    <w:next w:val="Normal"/>
    <w:link w:val="Titre4Car"/>
    <w:uiPriority w:val="9"/>
    <w:semiHidden/>
    <w:unhideWhenUsed/>
    <w:qFormat/>
    <w:rsid w:val="004D0984"/>
    <w:pPr>
      <w:keepNext/>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4D0984"/>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4D0984"/>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4D0984"/>
    <w:pPr>
      <w:spacing w:before="240" w:after="60"/>
      <w:outlineLvl w:val="6"/>
    </w:pPr>
  </w:style>
  <w:style w:type="paragraph" w:styleId="Titre8">
    <w:name w:val="heading 8"/>
    <w:basedOn w:val="Normal"/>
    <w:next w:val="Normal"/>
    <w:link w:val="Titre8Car"/>
    <w:uiPriority w:val="9"/>
    <w:semiHidden/>
    <w:unhideWhenUsed/>
    <w:qFormat/>
    <w:rsid w:val="004D0984"/>
    <w:pPr>
      <w:spacing w:before="240" w:after="60"/>
      <w:outlineLvl w:val="7"/>
    </w:pPr>
    <w:rPr>
      <w:i/>
      <w:iCs/>
    </w:rPr>
  </w:style>
  <w:style w:type="paragraph" w:styleId="Titre9">
    <w:name w:val="heading 9"/>
    <w:basedOn w:val="Normal"/>
    <w:next w:val="Normal"/>
    <w:link w:val="Titre9Car"/>
    <w:uiPriority w:val="9"/>
    <w:semiHidden/>
    <w:unhideWhenUsed/>
    <w:qFormat/>
    <w:rsid w:val="004D0984"/>
    <w:pPr>
      <w:spacing w:before="240" w:after="60"/>
      <w:outlineLvl w:val="8"/>
    </w:pPr>
    <w:rPr>
      <w:rFonts w:asciiTheme="majorHAnsi" w:eastAsiaTheme="majorEastAsia" w:hAnsiTheme="majorHAns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D0984"/>
    <w:rPr>
      <w:rFonts w:asciiTheme="majorHAnsi" w:eastAsiaTheme="majorEastAsia" w:hAnsiTheme="majorHAnsi"/>
      <w:b/>
      <w:bCs/>
      <w:kern w:val="32"/>
      <w:sz w:val="32"/>
      <w:szCs w:val="32"/>
    </w:rPr>
  </w:style>
  <w:style w:type="character" w:customStyle="1" w:styleId="Titre2Car">
    <w:name w:val="Titre 2 Car"/>
    <w:basedOn w:val="Policepardfaut"/>
    <w:link w:val="Titre2"/>
    <w:uiPriority w:val="9"/>
    <w:semiHidden/>
    <w:rsid w:val="004D0984"/>
    <w:rPr>
      <w:rFonts w:asciiTheme="majorHAnsi" w:eastAsiaTheme="majorEastAsia" w:hAnsiTheme="majorHAnsi"/>
      <w:b/>
      <w:bCs/>
      <w:i/>
      <w:iCs/>
      <w:sz w:val="28"/>
      <w:szCs w:val="28"/>
    </w:rPr>
  </w:style>
  <w:style w:type="character" w:customStyle="1" w:styleId="Titre3Car">
    <w:name w:val="Titre 3 Car"/>
    <w:basedOn w:val="Policepardfaut"/>
    <w:link w:val="Titre3"/>
    <w:uiPriority w:val="9"/>
    <w:semiHidden/>
    <w:rsid w:val="004D0984"/>
    <w:rPr>
      <w:rFonts w:asciiTheme="majorHAnsi" w:eastAsiaTheme="majorEastAsia" w:hAnsiTheme="majorHAnsi"/>
      <w:b/>
      <w:bCs/>
      <w:sz w:val="26"/>
      <w:szCs w:val="26"/>
    </w:rPr>
  </w:style>
  <w:style w:type="character" w:customStyle="1" w:styleId="Titre4Car">
    <w:name w:val="Titre 4 Car"/>
    <w:basedOn w:val="Policepardfaut"/>
    <w:link w:val="Titre4"/>
    <w:uiPriority w:val="9"/>
    <w:rsid w:val="004D0984"/>
    <w:rPr>
      <w:b/>
      <w:bCs/>
      <w:sz w:val="28"/>
      <w:szCs w:val="28"/>
    </w:rPr>
  </w:style>
  <w:style w:type="character" w:customStyle="1" w:styleId="Titre5Car">
    <w:name w:val="Titre 5 Car"/>
    <w:basedOn w:val="Policepardfaut"/>
    <w:link w:val="Titre5"/>
    <w:uiPriority w:val="9"/>
    <w:semiHidden/>
    <w:rsid w:val="004D0984"/>
    <w:rPr>
      <w:b/>
      <w:bCs/>
      <w:i/>
      <w:iCs/>
      <w:sz w:val="26"/>
      <w:szCs w:val="26"/>
    </w:rPr>
  </w:style>
  <w:style w:type="character" w:customStyle="1" w:styleId="Titre6Car">
    <w:name w:val="Titre 6 Car"/>
    <w:basedOn w:val="Policepardfaut"/>
    <w:link w:val="Titre6"/>
    <w:uiPriority w:val="9"/>
    <w:semiHidden/>
    <w:rsid w:val="004D0984"/>
    <w:rPr>
      <w:b/>
      <w:bCs/>
    </w:rPr>
  </w:style>
  <w:style w:type="character" w:customStyle="1" w:styleId="Titre7Car">
    <w:name w:val="Titre 7 Car"/>
    <w:basedOn w:val="Policepardfaut"/>
    <w:link w:val="Titre7"/>
    <w:uiPriority w:val="9"/>
    <w:semiHidden/>
    <w:rsid w:val="004D0984"/>
    <w:rPr>
      <w:sz w:val="24"/>
      <w:szCs w:val="24"/>
    </w:rPr>
  </w:style>
  <w:style w:type="character" w:customStyle="1" w:styleId="Titre8Car">
    <w:name w:val="Titre 8 Car"/>
    <w:basedOn w:val="Policepardfaut"/>
    <w:link w:val="Titre8"/>
    <w:uiPriority w:val="9"/>
    <w:semiHidden/>
    <w:rsid w:val="004D0984"/>
    <w:rPr>
      <w:i/>
      <w:iCs/>
      <w:sz w:val="24"/>
      <w:szCs w:val="24"/>
    </w:rPr>
  </w:style>
  <w:style w:type="character" w:customStyle="1" w:styleId="Titre9Car">
    <w:name w:val="Titre 9 Car"/>
    <w:basedOn w:val="Policepardfaut"/>
    <w:link w:val="Titre9"/>
    <w:uiPriority w:val="9"/>
    <w:semiHidden/>
    <w:rsid w:val="004D0984"/>
    <w:rPr>
      <w:rFonts w:asciiTheme="majorHAnsi" w:eastAsiaTheme="majorEastAsia" w:hAnsiTheme="majorHAnsi"/>
    </w:rPr>
  </w:style>
  <w:style w:type="paragraph" w:styleId="Titre">
    <w:name w:val="Title"/>
    <w:basedOn w:val="Normal"/>
    <w:next w:val="Normal"/>
    <w:link w:val="TitreCar"/>
    <w:uiPriority w:val="10"/>
    <w:qFormat/>
    <w:rsid w:val="004D0984"/>
    <w:pPr>
      <w:spacing w:before="240" w:after="60"/>
      <w:jc w:val="center"/>
      <w:outlineLvl w:val="0"/>
    </w:pPr>
    <w:rPr>
      <w:rFonts w:asciiTheme="majorHAnsi" w:eastAsiaTheme="majorEastAsia" w:hAnsiTheme="majorHAnsi"/>
      <w:b/>
      <w:bCs/>
      <w:kern w:val="28"/>
      <w:sz w:val="32"/>
      <w:szCs w:val="32"/>
    </w:rPr>
  </w:style>
  <w:style w:type="character" w:customStyle="1" w:styleId="TitreCar">
    <w:name w:val="Titre Car"/>
    <w:basedOn w:val="Policepardfaut"/>
    <w:link w:val="Titre"/>
    <w:uiPriority w:val="10"/>
    <w:rsid w:val="004D0984"/>
    <w:rPr>
      <w:rFonts w:asciiTheme="majorHAnsi" w:eastAsiaTheme="majorEastAsia" w:hAnsiTheme="majorHAnsi"/>
      <w:b/>
      <w:bCs/>
      <w:kern w:val="28"/>
      <w:sz w:val="32"/>
      <w:szCs w:val="32"/>
    </w:rPr>
  </w:style>
  <w:style w:type="paragraph" w:styleId="Sous-titre">
    <w:name w:val="Subtitle"/>
    <w:basedOn w:val="Normal"/>
    <w:next w:val="Normal"/>
    <w:link w:val="Sous-titreCar"/>
    <w:uiPriority w:val="11"/>
    <w:qFormat/>
    <w:rsid w:val="004D0984"/>
    <w:pPr>
      <w:spacing w:after="60"/>
      <w:jc w:val="center"/>
      <w:outlineLvl w:val="1"/>
    </w:pPr>
    <w:rPr>
      <w:rFonts w:asciiTheme="majorHAnsi" w:eastAsiaTheme="majorEastAsia" w:hAnsiTheme="majorHAnsi"/>
    </w:rPr>
  </w:style>
  <w:style w:type="character" w:customStyle="1" w:styleId="Sous-titreCar">
    <w:name w:val="Sous-titre Car"/>
    <w:basedOn w:val="Policepardfaut"/>
    <w:link w:val="Sous-titre"/>
    <w:uiPriority w:val="11"/>
    <w:rsid w:val="004D0984"/>
    <w:rPr>
      <w:rFonts w:asciiTheme="majorHAnsi" w:eastAsiaTheme="majorEastAsia" w:hAnsiTheme="majorHAnsi"/>
      <w:sz w:val="24"/>
      <w:szCs w:val="24"/>
    </w:rPr>
  </w:style>
  <w:style w:type="character" w:styleId="lev">
    <w:name w:val="Strong"/>
    <w:basedOn w:val="Policepardfaut"/>
    <w:uiPriority w:val="22"/>
    <w:qFormat/>
    <w:rsid w:val="004D0984"/>
    <w:rPr>
      <w:b/>
      <w:bCs/>
    </w:rPr>
  </w:style>
  <w:style w:type="character" w:styleId="Accentuation">
    <w:name w:val="Emphasis"/>
    <w:basedOn w:val="Policepardfaut"/>
    <w:uiPriority w:val="20"/>
    <w:qFormat/>
    <w:rsid w:val="004D0984"/>
    <w:rPr>
      <w:rFonts w:asciiTheme="minorHAnsi" w:hAnsiTheme="minorHAnsi"/>
      <w:b/>
      <w:i/>
      <w:iCs/>
    </w:rPr>
  </w:style>
  <w:style w:type="paragraph" w:styleId="Sansinterligne">
    <w:name w:val="No Spacing"/>
    <w:basedOn w:val="Normal"/>
    <w:uiPriority w:val="1"/>
    <w:qFormat/>
    <w:rsid w:val="004D0984"/>
    <w:rPr>
      <w:szCs w:val="32"/>
    </w:rPr>
  </w:style>
  <w:style w:type="paragraph" w:styleId="Paragraphedeliste">
    <w:name w:val="List Paragraph"/>
    <w:basedOn w:val="Normal"/>
    <w:uiPriority w:val="34"/>
    <w:qFormat/>
    <w:rsid w:val="004D0984"/>
    <w:pPr>
      <w:ind w:left="720"/>
      <w:contextualSpacing/>
    </w:pPr>
  </w:style>
  <w:style w:type="paragraph" w:styleId="Citation">
    <w:name w:val="Quote"/>
    <w:basedOn w:val="Normal"/>
    <w:next w:val="Normal"/>
    <w:link w:val="CitationCar"/>
    <w:uiPriority w:val="29"/>
    <w:qFormat/>
    <w:rsid w:val="004D0984"/>
    <w:rPr>
      <w:i/>
    </w:rPr>
  </w:style>
  <w:style w:type="character" w:customStyle="1" w:styleId="CitationCar">
    <w:name w:val="Citation Car"/>
    <w:basedOn w:val="Policepardfaut"/>
    <w:link w:val="Citation"/>
    <w:uiPriority w:val="29"/>
    <w:rsid w:val="004D0984"/>
    <w:rPr>
      <w:i/>
      <w:sz w:val="24"/>
      <w:szCs w:val="24"/>
    </w:rPr>
  </w:style>
  <w:style w:type="paragraph" w:styleId="Citationintense">
    <w:name w:val="Intense Quote"/>
    <w:basedOn w:val="Normal"/>
    <w:next w:val="Normal"/>
    <w:link w:val="CitationintenseCar"/>
    <w:uiPriority w:val="30"/>
    <w:qFormat/>
    <w:rsid w:val="004D0984"/>
    <w:pPr>
      <w:ind w:left="720" w:right="720"/>
    </w:pPr>
    <w:rPr>
      <w:b/>
      <w:i/>
      <w:szCs w:val="22"/>
    </w:rPr>
  </w:style>
  <w:style w:type="character" w:customStyle="1" w:styleId="CitationintenseCar">
    <w:name w:val="Citation intense Car"/>
    <w:basedOn w:val="Policepardfaut"/>
    <w:link w:val="Citationintense"/>
    <w:uiPriority w:val="30"/>
    <w:rsid w:val="004D0984"/>
    <w:rPr>
      <w:b/>
      <w:i/>
      <w:sz w:val="24"/>
    </w:rPr>
  </w:style>
  <w:style w:type="character" w:styleId="Emphaseple">
    <w:name w:val="Subtle Emphasis"/>
    <w:uiPriority w:val="19"/>
    <w:qFormat/>
    <w:rsid w:val="004D0984"/>
    <w:rPr>
      <w:i/>
      <w:color w:val="ACACAC" w:themeColor="text1" w:themeTint="A5"/>
    </w:rPr>
  </w:style>
  <w:style w:type="character" w:styleId="Emphaseintense">
    <w:name w:val="Intense Emphasis"/>
    <w:basedOn w:val="Policepardfaut"/>
    <w:uiPriority w:val="21"/>
    <w:qFormat/>
    <w:rsid w:val="004D0984"/>
    <w:rPr>
      <w:b/>
      <w:i/>
      <w:sz w:val="24"/>
      <w:szCs w:val="24"/>
      <w:u w:val="single"/>
    </w:rPr>
  </w:style>
  <w:style w:type="character" w:styleId="Rfrenceple">
    <w:name w:val="Subtle Reference"/>
    <w:basedOn w:val="Policepardfaut"/>
    <w:uiPriority w:val="31"/>
    <w:qFormat/>
    <w:rsid w:val="004D0984"/>
    <w:rPr>
      <w:sz w:val="24"/>
      <w:szCs w:val="24"/>
      <w:u w:val="single"/>
    </w:rPr>
  </w:style>
  <w:style w:type="character" w:styleId="Rfrenceintense">
    <w:name w:val="Intense Reference"/>
    <w:basedOn w:val="Policepardfaut"/>
    <w:uiPriority w:val="32"/>
    <w:qFormat/>
    <w:rsid w:val="004D0984"/>
    <w:rPr>
      <w:b/>
      <w:sz w:val="24"/>
      <w:u w:val="single"/>
    </w:rPr>
  </w:style>
  <w:style w:type="character" w:styleId="Titredulivre">
    <w:name w:val="Book Title"/>
    <w:basedOn w:val="Policepardfaut"/>
    <w:uiPriority w:val="33"/>
    <w:qFormat/>
    <w:rsid w:val="004D0984"/>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4D0984"/>
    <w:pPr>
      <w:outlineLvl w:val="9"/>
    </w:pPr>
  </w:style>
  <w:style w:type="paragraph" w:styleId="En-tte">
    <w:name w:val="header"/>
    <w:basedOn w:val="Normal"/>
    <w:link w:val="En-tteCar"/>
    <w:uiPriority w:val="99"/>
    <w:semiHidden/>
    <w:unhideWhenUsed/>
    <w:rsid w:val="00001096"/>
    <w:pPr>
      <w:tabs>
        <w:tab w:val="center" w:pos="4153"/>
        <w:tab w:val="right" w:pos="8306"/>
      </w:tabs>
    </w:pPr>
  </w:style>
  <w:style w:type="character" w:customStyle="1" w:styleId="En-tteCar">
    <w:name w:val="En-tête Car"/>
    <w:basedOn w:val="Policepardfaut"/>
    <w:link w:val="En-tte"/>
    <w:uiPriority w:val="99"/>
    <w:semiHidden/>
    <w:rsid w:val="00001096"/>
    <w:rPr>
      <w:sz w:val="24"/>
      <w:szCs w:val="24"/>
    </w:rPr>
  </w:style>
  <w:style w:type="paragraph" w:styleId="Pieddepage">
    <w:name w:val="footer"/>
    <w:basedOn w:val="Normal"/>
    <w:link w:val="PieddepageCar"/>
    <w:uiPriority w:val="99"/>
    <w:semiHidden/>
    <w:unhideWhenUsed/>
    <w:rsid w:val="00001096"/>
    <w:pPr>
      <w:tabs>
        <w:tab w:val="center" w:pos="4153"/>
        <w:tab w:val="right" w:pos="8306"/>
      </w:tabs>
    </w:pPr>
  </w:style>
  <w:style w:type="character" w:customStyle="1" w:styleId="PieddepageCar">
    <w:name w:val="Pied de page Car"/>
    <w:basedOn w:val="Policepardfaut"/>
    <w:link w:val="Pieddepage"/>
    <w:uiPriority w:val="99"/>
    <w:semiHidden/>
    <w:rsid w:val="00001096"/>
    <w:rPr>
      <w:sz w:val="24"/>
      <w:szCs w:val="24"/>
    </w:rPr>
  </w:style>
  <w:style w:type="paragraph" w:customStyle="1" w:styleId="text">
    <w:name w:val="text"/>
    <w:basedOn w:val="Normal"/>
    <w:rsid w:val="001A1A7F"/>
    <w:pPr>
      <w:spacing w:before="100" w:beforeAutospacing="1" w:after="100" w:afterAutospacing="1"/>
    </w:pPr>
    <w:rPr>
      <w:rFonts w:ascii="Times New Roman" w:eastAsia="Times New Roman" w:hAnsi="Times New Roman"/>
      <w:lang w:val="fr-FR" w:eastAsia="fr-FR" w:bidi="ar-SA"/>
    </w:rPr>
  </w:style>
</w:styles>
</file>

<file path=word/webSettings.xml><?xml version="1.0" encoding="utf-8"?>
<w:webSettings xmlns:r="http://schemas.openxmlformats.org/officeDocument/2006/relationships" xmlns:w="http://schemas.openxmlformats.org/wordprocessingml/2006/main">
  <w:divs>
    <w:div w:id="81534289">
      <w:bodyDiv w:val="1"/>
      <w:marLeft w:val="0"/>
      <w:marRight w:val="0"/>
      <w:marTop w:val="0"/>
      <w:marBottom w:val="0"/>
      <w:divBdr>
        <w:top w:val="none" w:sz="0" w:space="0" w:color="auto"/>
        <w:left w:val="none" w:sz="0" w:space="0" w:color="auto"/>
        <w:bottom w:val="none" w:sz="0" w:space="0" w:color="auto"/>
        <w:right w:val="none" w:sz="0" w:space="0" w:color="auto"/>
      </w:divBdr>
    </w:div>
    <w:div w:id="6697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Personnalisé 2">
      <a:dk1>
        <a:srgbClr val="7F7F7F"/>
      </a:dk1>
      <a:lt1>
        <a:sysClr val="window" lastClr="FFFFFF"/>
      </a:lt1>
      <a:dk2>
        <a:srgbClr val="7F7F7F"/>
      </a:dk2>
      <a:lt2>
        <a:srgbClr val="F2F2F2"/>
      </a:lt2>
      <a:accent1>
        <a:srgbClr val="9B0041"/>
      </a:accent1>
      <a:accent2>
        <a:srgbClr val="D519FF"/>
      </a:accent2>
      <a:accent3>
        <a:srgbClr val="FF5597"/>
      </a:accent3>
      <a:accent4>
        <a:srgbClr val="E90062"/>
      </a:accent4>
      <a:accent5>
        <a:srgbClr val="002676"/>
      </a:accent5>
      <a:accent6>
        <a:srgbClr val="00194F"/>
      </a:accent6>
      <a:hlink>
        <a:srgbClr val="73D6FD"/>
      </a:hlink>
      <a:folHlink>
        <a:srgbClr val="9B004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662</Words>
  <Characters>3643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2023-02-25T14:17:00Z</dcterms:created>
  <dcterms:modified xsi:type="dcterms:W3CDTF">2023-02-25T14:55:00Z</dcterms:modified>
</cp:coreProperties>
</file>