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7F" w:rsidRDefault="00ED4C7F">
      <w:r>
        <w:t>BIBLIOGRAPHIE :</w:t>
      </w:r>
    </w:p>
    <w:p w:rsidR="00ED4C7F" w:rsidRDefault="00ED4C7F" w:rsidP="00ED4C7F">
      <w:r>
        <w:t xml:space="preserve">Le module : « Laplace de l’information dans le texte » destiné pour les étudiants M2/S3/ a été puisé dans  Thèse de doctorat de LARABA Bouchra intitulée: </w:t>
      </w:r>
      <w:r w:rsidRPr="00ED4C7F">
        <w:rPr>
          <w:i/>
          <w:iCs/>
        </w:rPr>
        <w:t>Interprétation générique et discursive du discours journalistique et du discours littéraire</w:t>
      </w:r>
      <w:r>
        <w:t xml:space="preserve">. 2013-2014. </w:t>
      </w:r>
      <w:hyperlink r:id="rId4" w:history="1">
        <w:r w:rsidR="00546EB1" w:rsidRPr="00B062FD">
          <w:rPr>
            <w:rStyle w:val="Lienhypertexte"/>
          </w:rPr>
          <w:t>http://dspace.univ-tlemcen.dz/bitstream/112/14102/1/laraba-bouchra.pdf</w:t>
        </w:r>
      </w:hyperlink>
      <w:r w:rsidRPr="00ED4C7F">
        <w:t>.</w:t>
      </w:r>
      <w:r w:rsidR="00546EB1">
        <w:t xml:space="preserve"> </w:t>
      </w:r>
      <w:r w:rsidRPr="00ED4C7F">
        <w:t xml:space="preserve"> </w:t>
      </w:r>
      <w:proofErr w:type="gramStart"/>
      <w:r>
        <w:t>consul</w:t>
      </w:r>
      <w:r w:rsidR="00546EB1">
        <w:t>té</w:t>
      </w:r>
      <w:proofErr w:type="gramEnd"/>
      <w:r>
        <w:t xml:space="preserve"> en 2019.</w:t>
      </w:r>
    </w:p>
    <w:p w:rsidR="00ED4C7F" w:rsidRDefault="00ED4C7F"/>
    <w:sectPr w:rsidR="00ED4C7F" w:rsidSect="009D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E2"/>
    <w:rsid w:val="00546EB1"/>
    <w:rsid w:val="0071346B"/>
    <w:rsid w:val="009D7FA5"/>
    <w:rsid w:val="00E036E2"/>
    <w:rsid w:val="00ED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4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univ-tlemcen.dz/bitstream/112/14102/1/laraba-bouchr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sliman_info</dc:creator>
  <cp:lastModifiedBy>sliman_info</cp:lastModifiedBy>
  <cp:revision>1</cp:revision>
  <dcterms:created xsi:type="dcterms:W3CDTF">2022-07-26T18:17:00Z</dcterms:created>
  <dcterms:modified xsi:type="dcterms:W3CDTF">2022-07-26T22:23:00Z</dcterms:modified>
</cp:coreProperties>
</file>