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6E" w:rsidRDefault="008D1C6E" w:rsidP="00666DC4">
      <w:pPr>
        <w:bidi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المعارف المسبقة للطالب:</w:t>
      </w:r>
    </w:p>
    <w:p w:rsidR="008D1C6E" w:rsidRDefault="008D1C6E" w:rsidP="008D1C6E">
      <w:pPr>
        <w:bidi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الفكر السياسي، علم السياسي، </w:t>
      </w:r>
      <w:proofErr w:type="spellStart"/>
      <w:r>
        <w:rPr>
          <w:rFonts w:ascii="Sakkal Majalla" w:hAnsi="Sakkal Majalla" w:cs="Sakkal Majalla" w:hint="cs"/>
          <w:sz w:val="40"/>
          <w:szCs w:val="40"/>
          <w:rtl/>
        </w:rPr>
        <w:t>الإقتصاد</w:t>
      </w:r>
      <w:proofErr w:type="spellEnd"/>
      <w:r>
        <w:rPr>
          <w:rFonts w:ascii="Sakkal Majalla" w:hAnsi="Sakkal Majalla" w:cs="Sakkal Majalla" w:hint="cs"/>
          <w:sz w:val="40"/>
          <w:szCs w:val="40"/>
          <w:rtl/>
        </w:rPr>
        <w:t xml:space="preserve"> السياسي، المنهجية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و طرق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البحث العلمي </w:t>
      </w:r>
    </w:p>
    <w:p w:rsidR="008D1C6E" w:rsidRDefault="008D1C6E" w:rsidP="008D1C6E">
      <w:pPr>
        <w:bidi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تاريخ الجزائر.</w:t>
      </w:r>
      <w:bookmarkStart w:id="0" w:name="_GoBack"/>
      <w:bookmarkEnd w:id="0"/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8D1C6E" w:rsidRDefault="008D1C6E" w:rsidP="008D1C6E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8D1C6E" w:rsidRDefault="008D1C6E" w:rsidP="008D1C6E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F20BF4" w:rsidRPr="00927B19" w:rsidRDefault="00666DC4" w:rsidP="008D1C6E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مقرر الدولة </w:t>
      </w:r>
      <w:proofErr w:type="gramStart"/>
      <w:r w:rsidRPr="00927B19">
        <w:rPr>
          <w:rFonts w:ascii="Sakkal Majalla" w:hAnsi="Sakkal Majalla" w:cs="Sakkal Majalla"/>
          <w:sz w:val="40"/>
          <w:szCs w:val="40"/>
          <w:rtl/>
        </w:rPr>
        <w:t>و المجتمع</w:t>
      </w:r>
      <w:proofErr w:type="gramEnd"/>
      <w:r w:rsidRPr="00927B19">
        <w:rPr>
          <w:rFonts w:ascii="Sakkal Majalla" w:hAnsi="Sakkal Majalla" w:cs="Sakkal Majalla"/>
          <w:sz w:val="40"/>
          <w:szCs w:val="40"/>
          <w:rtl/>
        </w:rPr>
        <w:t xml:space="preserve"> المدني السنة الثانية ليسانس علوم سياسية سداسي الثالث</w:t>
      </w:r>
    </w:p>
    <w:p w:rsidR="00666DC4" w:rsidRPr="00927B19" w:rsidRDefault="00666DC4" w:rsidP="00666DC4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المحور </w:t>
      </w:r>
      <w:proofErr w:type="gramStart"/>
      <w:r w:rsidRPr="00927B19">
        <w:rPr>
          <w:rFonts w:ascii="Sakkal Majalla" w:hAnsi="Sakkal Majalla" w:cs="Sakkal Majalla"/>
          <w:sz w:val="40"/>
          <w:szCs w:val="40"/>
          <w:rtl/>
        </w:rPr>
        <w:t xml:space="preserve">الأول:   </w:t>
      </w:r>
      <w:proofErr w:type="gramEnd"/>
      <w:r w:rsidRPr="00927B19">
        <w:rPr>
          <w:rFonts w:ascii="Sakkal Majalla" w:hAnsi="Sakkal Majalla" w:cs="Sakkal Majalla"/>
          <w:sz w:val="40"/>
          <w:szCs w:val="40"/>
          <w:rtl/>
        </w:rPr>
        <w:t>مدخل مفاهيمي للدولة والمجتمع المدني</w:t>
      </w:r>
    </w:p>
    <w:p w:rsidR="00666DC4" w:rsidRPr="00927B19" w:rsidRDefault="00D056A4" w:rsidP="00666DC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تعريف المجتمع المدني</w:t>
      </w:r>
    </w:p>
    <w:p w:rsidR="00D056A4" w:rsidRPr="00927B19" w:rsidRDefault="00D056A4" w:rsidP="00D056A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شروط تأسيس المجتمع المدني</w:t>
      </w:r>
    </w:p>
    <w:p w:rsidR="00D056A4" w:rsidRPr="00927B19" w:rsidRDefault="00D056A4" w:rsidP="00D056A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شروط استقلالية المجتمع المدني</w:t>
      </w:r>
    </w:p>
    <w:p w:rsidR="00D056A4" w:rsidRPr="00927B19" w:rsidRDefault="00D056A4" w:rsidP="00D056A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تعريف الدولة</w:t>
      </w:r>
    </w:p>
    <w:p w:rsidR="00D056A4" w:rsidRPr="00927B19" w:rsidRDefault="00D056A4" w:rsidP="00D056A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تعريف المجتمع الأهلي خصائصه</w:t>
      </w:r>
    </w:p>
    <w:p w:rsidR="00D056A4" w:rsidRPr="00927B19" w:rsidRDefault="00D056A4" w:rsidP="00D056A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تعريف المجتمع السياسي خصائصه</w:t>
      </w:r>
    </w:p>
    <w:p w:rsidR="00D056A4" w:rsidRPr="00927B19" w:rsidRDefault="00D056A4" w:rsidP="00D056A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تحديد وظيفة المجتمع المدني مهامه</w:t>
      </w:r>
    </w:p>
    <w:p w:rsidR="00927B19" w:rsidRPr="00927B19" w:rsidRDefault="00927B19" w:rsidP="00927B1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المجتمع المدني في الفكر السياسي</w:t>
      </w:r>
    </w:p>
    <w:p w:rsidR="00D056A4" w:rsidRPr="00927B19" w:rsidRDefault="00D056A4" w:rsidP="00D056A4">
      <w:pPr>
        <w:bidi/>
        <w:ind w:left="360"/>
        <w:rPr>
          <w:rFonts w:ascii="Sakkal Majalla" w:hAnsi="Sakkal Majalla" w:cs="Sakkal Majalla"/>
          <w:sz w:val="40"/>
          <w:szCs w:val="40"/>
          <w:rtl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المحور الثاني: مؤسسات المجتمع المدني</w:t>
      </w:r>
    </w:p>
    <w:p w:rsidR="00D056A4" w:rsidRPr="00927B19" w:rsidRDefault="00D056A4" w:rsidP="00D056A4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0"/>
          <w:szCs w:val="40"/>
        </w:rPr>
      </w:pPr>
      <w:proofErr w:type="spellStart"/>
      <w:r w:rsidRPr="00927B19">
        <w:rPr>
          <w:rFonts w:ascii="Sakkal Majalla" w:hAnsi="Sakkal Majalla" w:cs="Sakkal Majalla"/>
          <w:sz w:val="40"/>
          <w:szCs w:val="40"/>
          <w:rtl/>
        </w:rPr>
        <w:t>الحمعيات</w:t>
      </w:r>
      <w:proofErr w:type="spellEnd"/>
      <w:r w:rsidRPr="00927B19">
        <w:rPr>
          <w:rFonts w:ascii="Sakkal Majalla" w:hAnsi="Sakkal Majalla" w:cs="Sakkal Majalla"/>
          <w:sz w:val="40"/>
          <w:szCs w:val="40"/>
          <w:rtl/>
        </w:rPr>
        <w:t xml:space="preserve"> مفهومها</w:t>
      </w:r>
    </w:p>
    <w:p w:rsidR="00D056A4" w:rsidRPr="00927B19" w:rsidRDefault="00D056A4" w:rsidP="00D056A4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النقابات تحديدها</w:t>
      </w:r>
    </w:p>
    <w:p w:rsidR="00D056A4" w:rsidRPr="00927B19" w:rsidRDefault="00D056A4" w:rsidP="00D056A4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الأحزاب السياسية </w:t>
      </w:r>
      <w:proofErr w:type="gramStart"/>
      <w:r w:rsidRPr="00927B19">
        <w:rPr>
          <w:rFonts w:ascii="Sakkal Majalla" w:hAnsi="Sakkal Majalla" w:cs="Sakkal Majalla"/>
          <w:sz w:val="40"/>
          <w:szCs w:val="40"/>
          <w:rtl/>
        </w:rPr>
        <w:t>و السلطة</w:t>
      </w:r>
      <w:proofErr w:type="gramEnd"/>
      <w:r w:rsidRPr="00927B19">
        <w:rPr>
          <w:rFonts w:ascii="Sakkal Majalla" w:hAnsi="Sakkal Majalla" w:cs="Sakkal Majalla"/>
          <w:sz w:val="40"/>
          <w:szCs w:val="40"/>
          <w:rtl/>
        </w:rPr>
        <w:t xml:space="preserve"> الوظيفة الجدلية بينهما</w:t>
      </w:r>
    </w:p>
    <w:p w:rsidR="00D056A4" w:rsidRPr="00927B19" w:rsidRDefault="00D056A4" w:rsidP="00D056A4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المنظمات </w:t>
      </w:r>
      <w:proofErr w:type="spellStart"/>
      <w:r w:rsidRPr="00927B19">
        <w:rPr>
          <w:rFonts w:ascii="Sakkal Majalla" w:hAnsi="Sakkal Majalla" w:cs="Sakkal Majalla"/>
          <w:sz w:val="40"/>
          <w:szCs w:val="40"/>
          <w:rtl/>
        </w:rPr>
        <w:t>اللاحكومية</w:t>
      </w:r>
      <w:proofErr w:type="spellEnd"/>
      <w:r w:rsidRPr="00927B19">
        <w:rPr>
          <w:rFonts w:ascii="Sakkal Majalla" w:hAnsi="Sakkal Majalla" w:cs="Sakkal Majalla"/>
          <w:sz w:val="40"/>
          <w:szCs w:val="40"/>
          <w:rtl/>
        </w:rPr>
        <w:t xml:space="preserve"> المدنية</w:t>
      </w:r>
    </w:p>
    <w:p w:rsidR="00D056A4" w:rsidRPr="00927B19" w:rsidRDefault="00D056A4" w:rsidP="00D056A4">
      <w:pPr>
        <w:pStyle w:val="Paragraphedeliste"/>
        <w:bidi/>
        <w:ind w:left="1080"/>
        <w:rPr>
          <w:rFonts w:ascii="Sakkal Majalla" w:hAnsi="Sakkal Majalla" w:cs="Sakkal Majalla"/>
          <w:sz w:val="40"/>
          <w:szCs w:val="40"/>
          <w:rtl/>
        </w:rPr>
      </w:pPr>
    </w:p>
    <w:p w:rsidR="00D056A4" w:rsidRPr="00927B19" w:rsidRDefault="00D056A4" w:rsidP="00D056A4">
      <w:pPr>
        <w:pStyle w:val="Paragraphedeliste"/>
        <w:bidi/>
        <w:ind w:left="1080"/>
        <w:rPr>
          <w:rFonts w:ascii="Sakkal Majalla" w:hAnsi="Sakkal Majalla" w:cs="Sakkal Majalla"/>
          <w:sz w:val="40"/>
          <w:szCs w:val="40"/>
          <w:rtl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المحور الثالث: تاريخ المجتمع المدني في الجزائر</w:t>
      </w:r>
    </w:p>
    <w:p w:rsidR="00D056A4" w:rsidRPr="00927B19" w:rsidRDefault="00D056A4" w:rsidP="00D056A4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نشاط </w:t>
      </w:r>
      <w:proofErr w:type="gramStart"/>
      <w:r w:rsidRPr="00927B19">
        <w:rPr>
          <w:rFonts w:ascii="Sakkal Majalla" w:hAnsi="Sakkal Majalla" w:cs="Sakkal Majalla"/>
          <w:sz w:val="40"/>
          <w:szCs w:val="40"/>
          <w:rtl/>
        </w:rPr>
        <w:t>و أدوار</w:t>
      </w:r>
      <w:proofErr w:type="gramEnd"/>
      <w:r w:rsidRPr="00927B19">
        <w:rPr>
          <w:rFonts w:ascii="Sakkal Majalla" w:hAnsi="Sakkal Majalla" w:cs="Sakkal Majalla"/>
          <w:sz w:val="40"/>
          <w:szCs w:val="40"/>
          <w:rtl/>
        </w:rPr>
        <w:t xml:space="preserve"> المجتمع المدني في الجزائر </w:t>
      </w:r>
    </w:p>
    <w:p w:rsidR="00D056A4" w:rsidRPr="00927B19" w:rsidRDefault="00D056A4" w:rsidP="00D056A4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المرحلة </w:t>
      </w:r>
      <w:proofErr w:type="spellStart"/>
      <w:r w:rsidRPr="00927B19">
        <w:rPr>
          <w:rFonts w:ascii="Sakkal Majalla" w:hAnsi="Sakkal Majalla" w:cs="Sakkal Majalla"/>
          <w:sz w:val="40"/>
          <w:szCs w:val="40"/>
          <w:rtl/>
        </w:rPr>
        <w:t>الكولونيالية</w:t>
      </w:r>
      <w:proofErr w:type="spellEnd"/>
      <w:r w:rsidRPr="00927B19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056A4" w:rsidRPr="00927B19" w:rsidRDefault="00D056A4" w:rsidP="00D056A4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40"/>
          <w:szCs w:val="40"/>
        </w:rPr>
      </w:pPr>
      <w:proofErr w:type="gramStart"/>
      <w:r w:rsidRPr="00927B19">
        <w:rPr>
          <w:rFonts w:ascii="Sakkal Majalla" w:hAnsi="Sakkal Majalla" w:cs="Sakkal Majalla"/>
          <w:sz w:val="40"/>
          <w:szCs w:val="40"/>
          <w:rtl/>
        </w:rPr>
        <w:t>الزوايا ،</w:t>
      </w:r>
      <w:proofErr w:type="gramEnd"/>
      <w:r w:rsidRPr="00927B19">
        <w:rPr>
          <w:rFonts w:ascii="Sakkal Majalla" w:hAnsi="Sakkal Majalla" w:cs="Sakkal Majalla"/>
          <w:sz w:val="40"/>
          <w:szCs w:val="40"/>
          <w:rtl/>
        </w:rPr>
        <w:t xml:space="preserve"> الأوقاف، جمعيات الأهالي</w:t>
      </w:r>
    </w:p>
    <w:p w:rsidR="00D056A4" w:rsidRPr="00927B19" w:rsidRDefault="00D056A4" w:rsidP="00D056A4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40"/>
          <w:szCs w:val="40"/>
          <w:rtl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قانون تنظيم الجمعيات –القانون الفرنسي</w:t>
      </w:r>
    </w:p>
    <w:p w:rsidR="00D056A4" w:rsidRPr="00927B19" w:rsidRDefault="00D056A4" w:rsidP="00D056A4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التوجه </w:t>
      </w:r>
      <w:r w:rsidR="00927B19" w:rsidRPr="00927B19">
        <w:rPr>
          <w:rFonts w:ascii="Sakkal Majalla" w:hAnsi="Sakkal Majalla" w:cs="Sakkal Majalla" w:hint="cs"/>
          <w:sz w:val="40"/>
          <w:szCs w:val="40"/>
          <w:rtl/>
        </w:rPr>
        <w:t>الاشتراكي</w:t>
      </w:r>
      <w:r w:rsidRPr="00927B19">
        <w:rPr>
          <w:rFonts w:ascii="Sakkal Majalla" w:hAnsi="Sakkal Majalla" w:cs="Sakkal Majalla"/>
          <w:sz w:val="40"/>
          <w:szCs w:val="40"/>
          <w:rtl/>
        </w:rPr>
        <w:t xml:space="preserve"> بعد </w:t>
      </w:r>
      <w:r w:rsidR="00927B19" w:rsidRPr="00927B19">
        <w:rPr>
          <w:rFonts w:ascii="Sakkal Majalla" w:hAnsi="Sakkal Majalla" w:cs="Sakkal Majalla" w:hint="cs"/>
          <w:sz w:val="40"/>
          <w:szCs w:val="40"/>
          <w:rtl/>
        </w:rPr>
        <w:t>الاستقلال</w:t>
      </w:r>
      <w:r w:rsidRPr="00927B19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056A4" w:rsidRPr="00927B19" w:rsidRDefault="00D056A4" w:rsidP="00D056A4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دستور 1963</w:t>
      </w:r>
    </w:p>
    <w:p w:rsidR="00D056A4" w:rsidRPr="00927B19" w:rsidRDefault="00D056A4" w:rsidP="00D056A4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دستور1976، تقييد نشاط الجمعيات</w:t>
      </w:r>
    </w:p>
    <w:p w:rsidR="00D056A4" w:rsidRPr="00927B19" w:rsidRDefault="00927B19" w:rsidP="00D056A4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التوجه نحو التعددية </w:t>
      </w:r>
      <w:proofErr w:type="gramStart"/>
      <w:r w:rsidRPr="00927B19">
        <w:rPr>
          <w:rFonts w:ascii="Sakkal Majalla" w:hAnsi="Sakkal Majalla" w:cs="Sakkal Majalla"/>
          <w:sz w:val="40"/>
          <w:szCs w:val="40"/>
          <w:rtl/>
        </w:rPr>
        <w:t xml:space="preserve">و </w:t>
      </w:r>
      <w:r w:rsidRPr="00927B19">
        <w:rPr>
          <w:rFonts w:ascii="Sakkal Majalla" w:hAnsi="Sakkal Majalla" w:cs="Sakkal Majalla" w:hint="cs"/>
          <w:sz w:val="40"/>
          <w:szCs w:val="40"/>
          <w:rtl/>
        </w:rPr>
        <w:t>الانفتاح</w:t>
      </w:r>
      <w:proofErr w:type="gramEnd"/>
    </w:p>
    <w:p w:rsidR="00927B19" w:rsidRPr="00927B19" w:rsidRDefault="00927B19" w:rsidP="00927B1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دستور 1989 وحق انشاء الاحزاب </w:t>
      </w:r>
      <w:r w:rsidRPr="00927B19">
        <w:rPr>
          <w:rFonts w:ascii="Sakkal Majalla" w:hAnsi="Sakkal Majalla" w:cs="Sakkal Majalla" w:hint="cs"/>
          <w:sz w:val="40"/>
          <w:szCs w:val="40"/>
          <w:rtl/>
        </w:rPr>
        <w:t>والجمعيات</w:t>
      </w:r>
    </w:p>
    <w:p w:rsidR="00927B19" w:rsidRPr="00927B19" w:rsidRDefault="00927B19" w:rsidP="00927B1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 xml:space="preserve">دستور 1996 الإصلاحات الدستورية لقانون الجمعيات </w:t>
      </w:r>
    </w:p>
    <w:p w:rsidR="00927B19" w:rsidRDefault="00927B19" w:rsidP="00927B1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</w:rPr>
      </w:pPr>
      <w:r w:rsidRPr="00927B19">
        <w:rPr>
          <w:rFonts w:ascii="Sakkal Majalla" w:hAnsi="Sakkal Majalla" w:cs="Sakkal Majalla"/>
          <w:sz w:val="40"/>
          <w:szCs w:val="40"/>
          <w:rtl/>
        </w:rPr>
        <w:t>دستور 2020 انشاء مرصد وطني للمجتمع المدني</w:t>
      </w:r>
    </w:p>
    <w:p w:rsidR="00927B19" w:rsidRDefault="00927B19" w:rsidP="00927B19">
      <w:pPr>
        <w:pStyle w:val="Paragraphedeliste"/>
        <w:bidi/>
        <w:ind w:left="1080"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المحور الرابع:</w:t>
      </w:r>
    </w:p>
    <w:p w:rsidR="00927B19" w:rsidRPr="00927B19" w:rsidRDefault="00927B19" w:rsidP="00927B1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واقع المجتمع المدني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و نشاطه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في الواقع </w:t>
      </w:r>
    </w:p>
    <w:p w:rsidR="00666DC4" w:rsidRPr="00927B19" w:rsidRDefault="00666DC4" w:rsidP="00666DC4">
      <w:pPr>
        <w:bidi/>
        <w:rPr>
          <w:rFonts w:ascii="Sakkal Majalla" w:hAnsi="Sakkal Majalla" w:cs="Sakkal Majalla"/>
          <w:sz w:val="40"/>
          <w:szCs w:val="40"/>
          <w:rtl/>
        </w:rPr>
      </w:pPr>
    </w:p>
    <w:sectPr w:rsidR="00666DC4" w:rsidRPr="0092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83F"/>
    <w:multiLevelType w:val="hybridMultilevel"/>
    <w:tmpl w:val="A2FC190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D03AE"/>
    <w:multiLevelType w:val="hybridMultilevel"/>
    <w:tmpl w:val="13D4149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8348B"/>
    <w:multiLevelType w:val="hybridMultilevel"/>
    <w:tmpl w:val="CA7459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22D4"/>
    <w:multiLevelType w:val="hybridMultilevel"/>
    <w:tmpl w:val="8E086C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4"/>
    <w:rsid w:val="00666DC4"/>
    <w:rsid w:val="008D1C6E"/>
    <w:rsid w:val="00927B19"/>
    <w:rsid w:val="00D056A4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80EB-6B41-4174-B962-BED0CB16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2022-05-31T09:51:00Z</dcterms:created>
  <dcterms:modified xsi:type="dcterms:W3CDTF">2022-05-31T09:51:00Z</dcterms:modified>
</cp:coreProperties>
</file>