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1F" w:rsidRPr="00E9471F" w:rsidRDefault="00E9471F" w:rsidP="00D74F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p w:rsidR="005060BC" w:rsidRPr="00192DF0" w:rsidRDefault="00192DF0" w:rsidP="00192DF0">
      <w:pPr>
        <w:jc w:val="center"/>
        <w:rPr>
          <w:rFonts w:ascii="Times New Roman" w:hAnsi="Times New Roman" w:cs="Times New Roman"/>
          <w:b/>
          <w:bCs/>
        </w:rPr>
      </w:pPr>
      <w:r w:rsidRPr="00192DF0">
        <w:rPr>
          <w:rFonts w:ascii="Times New Roman" w:hAnsi="Times New Roman" w:cs="Times New Roman"/>
          <w:b/>
          <w:bCs/>
        </w:rPr>
        <w:t>M</w:t>
      </w:r>
      <w:r w:rsidR="005060BC" w:rsidRPr="00192DF0">
        <w:rPr>
          <w:rFonts w:ascii="Times New Roman" w:hAnsi="Times New Roman" w:cs="Times New Roman"/>
          <w:b/>
          <w:bCs/>
        </w:rPr>
        <w:t>atière : Management et Développement des Compétences</w:t>
      </w:r>
    </w:p>
    <w:p w:rsidR="00D74FFA" w:rsidRPr="00192DF0" w:rsidRDefault="00D74FFA" w:rsidP="00192D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rtl/>
        </w:rPr>
      </w:pPr>
      <w:r w:rsidRPr="00192DF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Examen </w:t>
      </w:r>
      <w:r w:rsidRPr="00192DF0">
        <w:rPr>
          <w:rFonts w:ascii="Times New Roman" w:eastAsiaTheme="majorEastAsia" w:hAnsi="Times New Roman" w:cs="Times New Roman"/>
          <w:b/>
          <w:bCs/>
          <w:sz w:val="32"/>
          <w:szCs w:val="32"/>
        </w:rPr>
        <w:t>(CORRIGE)</w:t>
      </w:r>
    </w:p>
    <w:p w:rsidR="005060BC" w:rsidRDefault="005060BC" w:rsidP="00D74FF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92DF0" w:rsidRDefault="00192DF0" w:rsidP="00D74FF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rtl/>
        </w:rPr>
      </w:pPr>
    </w:p>
    <w:p w:rsidR="00E9471F" w:rsidRDefault="00E9471F" w:rsidP="00D74F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5060BC" w:rsidRPr="006B444A" w:rsidRDefault="005060BC" w:rsidP="00D74FFA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B444A">
        <w:rPr>
          <w:rFonts w:ascii="Times New Roman" w:eastAsiaTheme="majorEastAsia" w:hAnsi="Times New Roman" w:cs="Times New Roman"/>
          <w:b/>
          <w:bCs/>
          <w:sz w:val="24"/>
          <w:szCs w:val="24"/>
        </w:rPr>
        <w:t>Expliquez le concept de « compétence » et les mots voisins</w:t>
      </w:r>
      <w:r w:rsidR="00192DF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192DF0" w:rsidRPr="00192DF0">
        <w:rPr>
          <w:rFonts w:ascii="Times New Roman" w:eastAsiaTheme="majorEastAsia" w:hAnsi="Times New Roman" w:cs="Times New Roman"/>
          <w:b/>
          <w:bCs/>
          <w:sz w:val="44"/>
          <w:szCs w:val="44"/>
        </w:rPr>
        <w:t>6</w:t>
      </w:r>
      <w:r w:rsidR="00192DF0" w:rsidRP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 </w:t>
      </w:r>
      <w:r w:rsidR="00192DF0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p</w:t>
      </w:r>
      <w:r w:rsid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5060BC" w:rsidRPr="006B444A" w:rsidRDefault="006B444A" w:rsidP="00D74FFA">
      <w:pPr>
        <w:pStyle w:val="Paragraphedeliste"/>
        <w:bidi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  <w:lang w:bidi="ar-DZ"/>
        </w:rPr>
        <w:t>1-اشرح المهارة والمعاني المجاورة لها.</w:t>
      </w:r>
    </w:p>
    <w:p w:rsidR="00D74FFA" w:rsidRDefault="00192DF0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Définitions des 6 concepts</w:t>
      </w: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060BC" w:rsidRPr="006B444A" w:rsidRDefault="005060BC" w:rsidP="00192DF0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B444A">
        <w:rPr>
          <w:rFonts w:ascii="Times New Roman" w:eastAsiaTheme="majorEastAsia" w:hAnsi="Times New Roman" w:cs="Times New Roman"/>
          <w:b/>
          <w:bCs/>
          <w:sz w:val="24"/>
          <w:szCs w:val="24"/>
        </w:rPr>
        <w:t>Citez la composition de la compétence dans un tableau</w:t>
      </w:r>
      <w:r w:rsidR="00192DF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2 </w:t>
      </w:r>
      <w:r w:rsidR="00192DF0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p</w:t>
      </w:r>
      <w:r w:rsid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5060BC" w:rsidRPr="006B444A" w:rsidRDefault="006B444A" w:rsidP="00D74FFA">
      <w:pPr>
        <w:pStyle w:val="Paragraphedeliste"/>
        <w:bidi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2-اشرح مكونات المهارة في جدول.</w:t>
      </w: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192DF0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Le tableau qui concerne la composition de la compétence</w:t>
      </w: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060BC" w:rsidRPr="006B444A" w:rsidRDefault="005060BC" w:rsidP="00D74FFA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B444A">
        <w:rPr>
          <w:rFonts w:ascii="Times New Roman" w:eastAsiaTheme="majorEastAsia" w:hAnsi="Times New Roman" w:cs="Times New Roman"/>
          <w:b/>
          <w:bCs/>
          <w:sz w:val="24"/>
          <w:szCs w:val="24"/>
        </w:rPr>
        <w:t>Expliquez le processus générateur de la compétence</w:t>
      </w:r>
      <w:r w:rsidR="00192DF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192DF0">
        <w:rPr>
          <w:rFonts w:ascii="Times New Roman" w:eastAsiaTheme="majorEastAsia" w:hAnsi="Times New Roman" w:cs="Times New Roman"/>
          <w:b/>
          <w:bCs/>
          <w:sz w:val="44"/>
          <w:szCs w:val="44"/>
        </w:rPr>
        <w:t>2</w:t>
      </w:r>
      <w:r w:rsidR="00192DF0" w:rsidRP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 </w:t>
      </w:r>
      <w:r w:rsidR="00192DF0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p</w:t>
      </w:r>
      <w:r w:rsid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5060BC" w:rsidRPr="006B444A" w:rsidRDefault="006B444A" w:rsidP="00D74FFA">
      <w:pPr>
        <w:pStyle w:val="Paragraphedeliste"/>
        <w:bidi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3-كيف تنتج المهارة؟</w:t>
      </w: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192DF0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Le tableau et le commentaire relatif au processus générateur de la compétence</w:t>
      </w: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060BC" w:rsidRPr="006B444A" w:rsidRDefault="006B444A" w:rsidP="00D74FFA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B44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 quoi sert </w:t>
      </w:r>
      <w:r w:rsidR="005060BC" w:rsidRPr="006B444A">
        <w:rPr>
          <w:rFonts w:ascii="Times New Roman" w:eastAsiaTheme="majorEastAsia" w:hAnsi="Times New Roman" w:cs="Times New Roman"/>
          <w:b/>
          <w:bCs/>
          <w:sz w:val="24"/>
          <w:szCs w:val="24"/>
        </w:rPr>
        <w:t>à la gestion des compétences</w:t>
      </w:r>
      <w:r w:rsidR="00192DF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192DF0">
        <w:rPr>
          <w:rFonts w:ascii="Times New Roman" w:eastAsiaTheme="majorEastAsia" w:hAnsi="Times New Roman" w:cs="Times New Roman"/>
          <w:b/>
          <w:bCs/>
          <w:sz w:val="44"/>
          <w:szCs w:val="44"/>
        </w:rPr>
        <w:t>2.5</w:t>
      </w:r>
      <w:r w:rsidR="00192DF0" w:rsidRP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 </w:t>
      </w:r>
      <w:r w:rsidR="00192DF0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p</w:t>
      </w:r>
      <w:r w:rsid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5060BC" w:rsidRPr="006B444A" w:rsidRDefault="006B444A" w:rsidP="00D74FFA">
      <w:pPr>
        <w:pStyle w:val="Paragraphedeliste"/>
        <w:bidi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4-لماذا نحتاج إلى تسيير المهارات؟</w:t>
      </w: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192DF0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Les 5 raisons </w:t>
      </w:r>
    </w:p>
    <w:p w:rsidR="00192DF0" w:rsidRDefault="00192DF0" w:rsidP="00192DF0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Capital humain</w:t>
      </w:r>
    </w:p>
    <w:p w:rsidR="00192DF0" w:rsidRDefault="00192DF0" w:rsidP="00192DF0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Adaptation</w:t>
      </w:r>
    </w:p>
    <w:p w:rsidR="00192DF0" w:rsidRDefault="00192DF0" w:rsidP="00192DF0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Recrutement</w:t>
      </w:r>
    </w:p>
    <w:p w:rsidR="00192DF0" w:rsidRDefault="00192DF0" w:rsidP="00192DF0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…..talents</w:t>
      </w: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pStyle w:val="Paragraphedeliste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060BC" w:rsidRDefault="006B444A" w:rsidP="00D74FFA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B444A">
        <w:rPr>
          <w:rFonts w:ascii="Times New Roman" w:eastAsiaTheme="majorEastAsia" w:hAnsi="Times New Roman" w:cs="Times New Roman"/>
          <w:b/>
          <w:bCs/>
          <w:sz w:val="24"/>
          <w:szCs w:val="24"/>
        </w:rPr>
        <w:t>Citez les outils de la gestion des compétences</w:t>
      </w:r>
      <w:r w:rsidR="00192DF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192DF0">
        <w:rPr>
          <w:rFonts w:ascii="Times New Roman" w:eastAsiaTheme="majorEastAsia" w:hAnsi="Times New Roman" w:cs="Times New Roman"/>
          <w:b/>
          <w:bCs/>
          <w:sz w:val="44"/>
          <w:szCs w:val="44"/>
        </w:rPr>
        <w:t>7.5</w:t>
      </w:r>
      <w:r w:rsidR="00192DF0" w:rsidRP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 </w:t>
      </w:r>
      <w:r w:rsidR="00192DF0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p</w:t>
      </w:r>
      <w:r w:rsid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6B444A" w:rsidRPr="006B444A" w:rsidRDefault="006B444A" w:rsidP="00D74FFA">
      <w:pPr>
        <w:bidi/>
        <w:spacing w:after="0" w:line="240" w:lineRule="auto"/>
        <w:ind w:left="36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5-أذكر أدوات تسيير المهارات.</w:t>
      </w:r>
    </w:p>
    <w:p w:rsidR="005060BC" w:rsidRPr="006B444A" w:rsidRDefault="005060BC" w:rsidP="00D74FFA">
      <w:pPr>
        <w:bidi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060BC" w:rsidRPr="00E9471F" w:rsidRDefault="005060BC" w:rsidP="00D74F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9471F" w:rsidRPr="00E9471F" w:rsidRDefault="00E9471F" w:rsidP="00D74F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9471F" w:rsidRPr="00E9471F" w:rsidRDefault="00192DF0" w:rsidP="00D74F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Citer les 13 outils</w:t>
      </w:r>
    </w:p>
    <w:p w:rsidR="00E9471F" w:rsidRPr="00E9471F" w:rsidRDefault="00E9471F" w:rsidP="00D74F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9471F" w:rsidRPr="00E9471F" w:rsidRDefault="00E9471F" w:rsidP="00D74FFA">
      <w:pPr>
        <w:tabs>
          <w:tab w:val="left" w:pos="6039"/>
        </w:tabs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E9471F" w:rsidRPr="00E9471F" w:rsidSect="00DA56AB">
      <w:footerReference w:type="default" r:id="rId8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DE" w:rsidRDefault="00FF20DE" w:rsidP="006B18E0">
      <w:pPr>
        <w:spacing w:after="0" w:line="240" w:lineRule="auto"/>
      </w:pPr>
      <w:r>
        <w:separator/>
      </w:r>
    </w:p>
  </w:endnote>
  <w:endnote w:type="continuationSeparator" w:id="0">
    <w:p w:rsidR="00FF20DE" w:rsidRDefault="00FF20DE" w:rsidP="006B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2C" w:rsidRDefault="00CB5A2C" w:rsidP="00DA56AB">
    <w:pPr>
      <w:pStyle w:val="Pieddepage"/>
      <w:jc w:val="right"/>
    </w:pPr>
  </w:p>
  <w:p w:rsidR="00CB5A2C" w:rsidRDefault="00CB5A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DE" w:rsidRDefault="00FF20DE" w:rsidP="006B18E0">
      <w:pPr>
        <w:spacing w:after="0" w:line="240" w:lineRule="auto"/>
      </w:pPr>
      <w:r>
        <w:separator/>
      </w:r>
    </w:p>
  </w:footnote>
  <w:footnote w:type="continuationSeparator" w:id="0">
    <w:p w:rsidR="00FF20DE" w:rsidRDefault="00FF20DE" w:rsidP="006B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E93"/>
    <w:multiLevelType w:val="hybridMultilevel"/>
    <w:tmpl w:val="D04A1FA8"/>
    <w:lvl w:ilvl="0" w:tplc="84F059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06698"/>
    <w:multiLevelType w:val="hybridMultilevel"/>
    <w:tmpl w:val="F7D6653E"/>
    <w:lvl w:ilvl="0" w:tplc="29F4C018">
      <w:start w:val="1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034E4"/>
    <w:multiLevelType w:val="hybridMultilevel"/>
    <w:tmpl w:val="353C9A2A"/>
    <w:lvl w:ilvl="0" w:tplc="AB04381E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371"/>
    <w:multiLevelType w:val="hybridMultilevel"/>
    <w:tmpl w:val="87AA2A7C"/>
    <w:lvl w:ilvl="0" w:tplc="BBC4C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0228"/>
    <w:multiLevelType w:val="hybridMultilevel"/>
    <w:tmpl w:val="E6C4B084"/>
    <w:lvl w:ilvl="0" w:tplc="B598191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91E"/>
    <w:multiLevelType w:val="hybridMultilevel"/>
    <w:tmpl w:val="B5E8FB3A"/>
    <w:lvl w:ilvl="0" w:tplc="8AAE96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1800"/>
    <w:multiLevelType w:val="hybridMultilevel"/>
    <w:tmpl w:val="4BE4C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057"/>
    <w:multiLevelType w:val="hybridMultilevel"/>
    <w:tmpl w:val="CD42E0C2"/>
    <w:lvl w:ilvl="0" w:tplc="43C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A5D3C"/>
    <w:multiLevelType w:val="hybridMultilevel"/>
    <w:tmpl w:val="B442E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84CAD"/>
    <w:multiLevelType w:val="hybridMultilevel"/>
    <w:tmpl w:val="C23CF98A"/>
    <w:lvl w:ilvl="0" w:tplc="BBC4C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047A"/>
    <w:multiLevelType w:val="hybridMultilevel"/>
    <w:tmpl w:val="07605874"/>
    <w:lvl w:ilvl="0" w:tplc="6E9CD3C0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A1FE5"/>
    <w:multiLevelType w:val="hybridMultilevel"/>
    <w:tmpl w:val="D390BE48"/>
    <w:lvl w:ilvl="0" w:tplc="98322CEC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5714"/>
    <w:multiLevelType w:val="hybridMultilevel"/>
    <w:tmpl w:val="EE38811C"/>
    <w:lvl w:ilvl="0" w:tplc="AD4E3BD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ADA"/>
    <w:rsid w:val="00005B77"/>
    <w:rsid w:val="000817DF"/>
    <w:rsid w:val="000939F7"/>
    <w:rsid w:val="000956DE"/>
    <w:rsid w:val="0013371F"/>
    <w:rsid w:val="001352B8"/>
    <w:rsid w:val="0016258B"/>
    <w:rsid w:val="00173C3A"/>
    <w:rsid w:val="00192DF0"/>
    <w:rsid w:val="002744FF"/>
    <w:rsid w:val="002A3DD8"/>
    <w:rsid w:val="002B63A3"/>
    <w:rsid w:val="00307B5C"/>
    <w:rsid w:val="003A215B"/>
    <w:rsid w:val="003B5FD5"/>
    <w:rsid w:val="00455BF5"/>
    <w:rsid w:val="004D519E"/>
    <w:rsid w:val="005060BC"/>
    <w:rsid w:val="005C609A"/>
    <w:rsid w:val="005E2A48"/>
    <w:rsid w:val="005F03EF"/>
    <w:rsid w:val="0061448C"/>
    <w:rsid w:val="00650298"/>
    <w:rsid w:val="00691ADA"/>
    <w:rsid w:val="006B18E0"/>
    <w:rsid w:val="006B444A"/>
    <w:rsid w:val="007011AA"/>
    <w:rsid w:val="0073301C"/>
    <w:rsid w:val="007822F1"/>
    <w:rsid w:val="007A537F"/>
    <w:rsid w:val="00883292"/>
    <w:rsid w:val="00895EF4"/>
    <w:rsid w:val="008B0080"/>
    <w:rsid w:val="008B4647"/>
    <w:rsid w:val="008F3FBD"/>
    <w:rsid w:val="008F4424"/>
    <w:rsid w:val="0090470B"/>
    <w:rsid w:val="00905F80"/>
    <w:rsid w:val="009177E6"/>
    <w:rsid w:val="00A01BE9"/>
    <w:rsid w:val="00A020E9"/>
    <w:rsid w:val="00A27BB4"/>
    <w:rsid w:val="00A55EF7"/>
    <w:rsid w:val="00AA337A"/>
    <w:rsid w:val="00AC7A87"/>
    <w:rsid w:val="00BD1710"/>
    <w:rsid w:val="00C17DD7"/>
    <w:rsid w:val="00CB5A2C"/>
    <w:rsid w:val="00CC4B64"/>
    <w:rsid w:val="00D36602"/>
    <w:rsid w:val="00D60655"/>
    <w:rsid w:val="00D726F0"/>
    <w:rsid w:val="00D74FFA"/>
    <w:rsid w:val="00D75BEC"/>
    <w:rsid w:val="00DA56AB"/>
    <w:rsid w:val="00E35CA6"/>
    <w:rsid w:val="00E9471F"/>
    <w:rsid w:val="00EB3125"/>
    <w:rsid w:val="00EC45FB"/>
    <w:rsid w:val="00ED5585"/>
    <w:rsid w:val="00EE1B91"/>
    <w:rsid w:val="00F509DC"/>
    <w:rsid w:val="00F82D69"/>
    <w:rsid w:val="00FA4B54"/>
    <w:rsid w:val="00F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A6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91ADA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0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1ADA"/>
    <w:rPr>
      <w:rFonts w:eastAsiaTheme="majorEastAsia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9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1AD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F509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8E0"/>
  </w:style>
  <w:style w:type="paragraph" w:styleId="Pieddepage">
    <w:name w:val="footer"/>
    <w:basedOn w:val="Normal"/>
    <w:link w:val="PieddepageCar"/>
    <w:uiPriority w:val="99"/>
    <w:unhideWhenUsed/>
    <w:rsid w:val="006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8E0"/>
  </w:style>
  <w:style w:type="paragraph" w:styleId="Textedebulles">
    <w:name w:val="Balloon Text"/>
    <w:basedOn w:val="Normal"/>
    <w:link w:val="TextedebullesCar"/>
    <w:uiPriority w:val="99"/>
    <w:semiHidden/>
    <w:unhideWhenUsed/>
    <w:rsid w:val="0000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4D52-BCFF-4C90-920B-6A643C22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Ennadjah</dc:creator>
  <cp:lastModifiedBy>user</cp:lastModifiedBy>
  <cp:revision>2</cp:revision>
  <cp:lastPrinted>2022-05-08T21:01:00Z</cp:lastPrinted>
  <dcterms:created xsi:type="dcterms:W3CDTF">2022-05-18T00:02:00Z</dcterms:created>
  <dcterms:modified xsi:type="dcterms:W3CDTF">2022-05-18T00:02:00Z</dcterms:modified>
</cp:coreProperties>
</file>