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062"/>
      </w:tblGrid>
      <w:tr w:rsidR="00B44B64" w:rsidRPr="00BE7A0A" w:rsidTr="00B44B64">
        <w:tc>
          <w:tcPr>
            <w:tcW w:w="9062" w:type="dxa"/>
          </w:tcPr>
          <w:p w:rsidR="00B44B64" w:rsidRPr="00BE7A0A" w:rsidRDefault="00B44B64" w:rsidP="00B44B64">
            <w:pPr>
              <w:jc w:val="center"/>
              <w:rPr>
                <w:b/>
                <w:bCs/>
                <w:sz w:val="28"/>
                <w:szCs w:val="28"/>
              </w:rPr>
            </w:pPr>
            <w:r w:rsidRPr="00BE7A0A">
              <w:rPr>
                <w:b/>
                <w:bCs/>
                <w:sz w:val="28"/>
                <w:szCs w:val="28"/>
              </w:rPr>
              <w:t>Université Oran 2- FS</w:t>
            </w:r>
            <w:bookmarkStart w:id="0" w:name="_GoBack"/>
            <w:bookmarkEnd w:id="0"/>
            <w:r w:rsidRPr="00BE7A0A">
              <w:rPr>
                <w:b/>
                <w:bCs/>
                <w:sz w:val="28"/>
                <w:szCs w:val="28"/>
              </w:rPr>
              <w:t>ESGSC</w:t>
            </w:r>
          </w:p>
        </w:tc>
      </w:tr>
      <w:tr w:rsidR="00B44B64" w:rsidRPr="00BE7A0A" w:rsidTr="00B44B64">
        <w:tc>
          <w:tcPr>
            <w:tcW w:w="9062" w:type="dxa"/>
          </w:tcPr>
          <w:p w:rsidR="00B44B64" w:rsidRPr="00BE7A0A" w:rsidRDefault="00B44B64" w:rsidP="00B44B64">
            <w:pPr>
              <w:jc w:val="center"/>
              <w:rPr>
                <w:b/>
                <w:bCs/>
                <w:sz w:val="28"/>
                <w:szCs w:val="28"/>
              </w:rPr>
            </w:pPr>
            <w:r w:rsidRPr="00BE7A0A">
              <w:rPr>
                <w:b/>
                <w:bCs/>
                <w:sz w:val="28"/>
                <w:szCs w:val="28"/>
              </w:rPr>
              <w:t>Département sciences de gestion</w:t>
            </w:r>
          </w:p>
        </w:tc>
      </w:tr>
      <w:tr w:rsidR="00B44B64" w:rsidRPr="00BE7A0A" w:rsidTr="00B44B64">
        <w:tc>
          <w:tcPr>
            <w:tcW w:w="9062" w:type="dxa"/>
          </w:tcPr>
          <w:p w:rsidR="00B44B64" w:rsidRPr="00BE7A0A" w:rsidRDefault="00B44B64" w:rsidP="00B44B64">
            <w:pPr>
              <w:jc w:val="center"/>
              <w:rPr>
                <w:b/>
                <w:bCs/>
                <w:sz w:val="28"/>
                <w:szCs w:val="28"/>
              </w:rPr>
            </w:pPr>
            <w:r w:rsidRPr="00BE7A0A">
              <w:rPr>
                <w:b/>
                <w:bCs/>
                <w:sz w:val="28"/>
                <w:szCs w:val="28"/>
              </w:rPr>
              <w:t>Spécialité : TQG</w:t>
            </w:r>
          </w:p>
        </w:tc>
      </w:tr>
      <w:tr w:rsidR="00B44B64" w:rsidRPr="00BE7A0A" w:rsidTr="00B44B64">
        <w:tc>
          <w:tcPr>
            <w:tcW w:w="9062" w:type="dxa"/>
          </w:tcPr>
          <w:p w:rsidR="00B44B64" w:rsidRPr="00BE7A0A" w:rsidRDefault="00B44B64" w:rsidP="00B44B64">
            <w:pPr>
              <w:jc w:val="center"/>
              <w:rPr>
                <w:b/>
                <w:bCs/>
                <w:sz w:val="28"/>
                <w:szCs w:val="28"/>
              </w:rPr>
            </w:pPr>
            <w:r w:rsidRPr="00BE7A0A">
              <w:rPr>
                <w:b/>
                <w:bCs/>
                <w:sz w:val="28"/>
                <w:szCs w:val="28"/>
              </w:rPr>
              <w:t>Module : Marketing et étude de marche</w:t>
            </w:r>
          </w:p>
        </w:tc>
      </w:tr>
    </w:tbl>
    <w:p w:rsidR="00477AE2" w:rsidRPr="00BE7A0A" w:rsidRDefault="00477AE2">
      <w:pPr>
        <w:rPr>
          <w:sz w:val="28"/>
          <w:szCs w:val="28"/>
        </w:rPr>
      </w:pPr>
    </w:p>
    <w:p w:rsidR="00B44B64" w:rsidRPr="00BE7A0A" w:rsidRDefault="00BE7A0A" w:rsidP="00B44B64">
      <w:pPr>
        <w:jc w:val="center"/>
        <w:rPr>
          <w:b/>
          <w:bCs/>
          <w:sz w:val="28"/>
          <w:szCs w:val="28"/>
        </w:rPr>
      </w:pPr>
      <w:r w:rsidRPr="00BE7A0A">
        <w:rPr>
          <w:b/>
          <w:bCs/>
          <w:sz w:val="28"/>
          <w:szCs w:val="28"/>
        </w:rPr>
        <w:t>Corrigé</w:t>
      </w:r>
      <w:r w:rsidR="00B44B64" w:rsidRPr="00BE7A0A">
        <w:rPr>
          <w:b/>
          <w:bCs/>
          <w:sz w:val="28"/>
          <w:szCs w:val="28"/>
        </w:rPr>
        <w:t xml:space="preserve"> type</w:t>
      </w:r>
    </w:p>
    <w:p w:rsidR="00B44B64" w:rsidRPr="00BE7A0A" w:rsidRDefault="00B44B64" w:rsidP="00B44B64">
      <w:pPr>
        <w:jc w:val="center"/>
        <w:rPr>
          <w:sz w:val="28"/>
          <w:szCs w:val="28"/>
        </w:rPr>
      </w:pPr>
    </w:p>
    <w:p w:rsidR="00B44B64" w:rsidRPr="00BE7A0A" w:rsidRDefault="00B44B64" w:rsidP="00B44B64">
      <w:pPr>
        <w:jc w:val="both"/>
        <w:rPr>
          <w:b/>
          <w:bCs/>
          <w:sz w:val="28"/>
          <w:szCs w:val="28"/>
        </w:rPr>
      </w:pPr>
      <w:r w:rsidRPr="00BE7A0A">
        <w:rPr>
          <w:sz w:val="28"/>
          <w:szCs w:val="28"/>
        </w:rPr>
        <w:t>1-Non, le marketing n’est pas un ensemble d’actions commerciales puisque c’est</w:t>
      </w:r>
      <w:r w:rsidR="00BE7A0A">
        <w:rPr>
          <w:sz w:val="28"/>
          <w:szCs w:val="28"/>
        </w:rPr>
        <w:t xml:space="preserve"> une</w:t>
      </w:r>
      <w:r w:rsidRPr="00BE7A0A">
        <w:rPr>
          <w:sz w:val="28"/>
          <w:szCs w:val="28"/>
        </w:rPr>
        <w:t xml:space="preserve"> démarche </w:t>
      </w:r>
      <w:r w:rsidR="00BE7A0A" w:rsidRPr="00BE7A0A">
        <w:rPr>
          <w:sz w:val="28"/>
          <w:szCs w:val="28"/>
        </w:rPr>
        <w:t>composé</w:t>
      </w:r>
      <w:r w:rsidR="00BE7A0A">
        <w:rPr>
          <w:sz w:val="28"/>
          <w:szCs w:val="28"/>
        </w:rPr>
        <w:t>e</w:t>
      </w:r>
      <w:r w:rsidRPr="00BE7A0A">
        <w:rPr>
          <w:sz w:val="28"/>
          <w:szCs w:val="28"/>
        </w:rPr>
        <w:t xml:space="preserve"> de deux volets : phase stratégique et phase opérationnelle </w:t>
      </w:r>
      <w:r w:rsidRPr="00BE7A0A">
        <w:rPr>
          <w:b/>
          <w:bCs/>
          <w:sz w:val="28"/>
          <w:szCs w:val="28"/>
        </w:rPr>
        <w:t>(6 pts).</w:t>
      </w:r>
    </w:p>
    <w:p w:rsidR="00B44B64" w:rsidRPr="00BE7A0A" w:rsidRDefault="00B44B64" w:rsidP="00B44B64">
      <w:pPr>
        <w:jc w:val="both"/>
        <w:rPr>
          <w:b/>
          <w:bCs/>
          <w:sz w:val="28"/>
          <w:szCs w:val="28"/>
        </w:rPr>
      </w:pPr>
      <w:r w:rsidRPr="00BE7A0A">
        <w:rPr>
          <w:sz w:val="28"/>
          <w:szCs w:val="28"/>
        </w:rPr>
        <w:t xml:space="preserve">2-L’organisation de la fonction marketing par « chef de produit » est adaptée pour les entreprises multimarques </w:t>
      </w:r>
      <w:r w:rsidRPr="00BE7A0A">
        <w:rPr>
          <w:b/>
          <w:bCs/>
          <w:sz w:val="28"/>
          <w:szCs w:val="28"/>
        </w:rPr>
        <w:t>(2 pts).</w:t>
      </w:r>
    </w:p>
    <w:p w:rsidR="00B44B64" w:rsidRPr="00BE7A0A" w:rsidRDefault="00B44B64" w:rsidP="00B44B64">
      <w:pPr>
        <w:jc w:val="both"/>
        <w:rPr>
          <w:b/>
          <w:bCs/>
          <w:sz w:val="28"/>
          <w:szCs w:val="28"/>
        </w:rPr>
      </w:pPr>
      <w:r w:rsidRPr="00BE7A0A">
        <w:rPr>
          <w:sz w:val="28"/>
          <w:szCs w:val="28"/>
        </w:rPr>
        <w:t xml:space="preserve">Son avantage principal est la spécialisation et la responsabilisation </w:t>
      </w:r>
      <w:r w:rsidRPr="00BE7A0A">
        <w:rPr>
          <w:b/>
          <w:bCs/>
          <w:sz w:val="28"/>
          <w:szCs w:val="28"/>
        </w:rPr>
        <w:t>(4pts)</w:t>
      </w:r>
    </w:p>
    <w:p w:rsidR="00B44B64" w:rsidRPr="00BE7A0A" w:rsidRDefault="00B44B64" w:rsidP="00B44B64">
      <w:pPr>
        <w:jc w:val="both"/>
        <w:rPr>
          <w:sz w:val="28"/>
          <w:szCs w:val="28"/>
        </w:rPr>
      </w:pPr>
      <w:r w:rsidRPr="00BE7A0A">
        <w:rPr>
          <w:sz w:val="28"/>
          <w:szCs w:val="28"/>
        </w:rPr>
        <w:t>3-La part de marché :</w:t>
      </w:r>
    </w:p>
    <w:p w:rsidR="00B44B64" w:rsidRPr="00BE7A0A" w:rsidRDefault="00B44B64" w:rsidP="00B44B64">
      <w:pPr>
        <w:jc w:val="both"/>
        <w:rPr>
          <w:sz w:val="28"/>
          <w:szCs w:val="28"/>
        </w:rPr>
      </w:pPr>
      <w:r w:rsidRPr="00BE7A0A">
        <w:rPr>
          <w:sz w:val="28"/>
          <w:szCs w:val="28"/>
        </w:rPr>
        <w:t xml:space="preserve">3-1- Les deux formules sont </w:t>
      </w:r>
      <w:r w:rsidRPr="00BE7A0A">
        <w:rPr>
          <w:b/>
          <w:bCs/>
          <w:sz w:val="28"/>
          <w:szCs w:val="28"/>
        </w:rPr>
        <w:t>(2pts)</w:t>
      </w:r>
      <w:r w:rsidRPr="00BE7A0A">
        <w:rPr>
          <w:sz w:val="28"/>
          <w:szCs w:val="28"/>
        </w:rPr>
        <w:t> :</w:t>
      </w:r>
    </w:p>
    <w:p w:rsidR="00B44B64" w:rsidRPr="00BE7A0A" w:rsidRDefault="00B44B64" w:rsidP="00B44B64">
      <w:pPr>
        <w:jc w:val="both"/>
        <w:rPr>
          <w:sz w:val="28"/>
          <w:szCs w:val="28"/>
        </w:rPr>
      </w:pPr>
      <w:r w:rsidRPr="00BE7A0A">
        <w:rPr>
          <w:sz w:val="28"/>
          <w:szCs w:val="28"/>
        </w:rPr>
        <w:t>Volume : Ventes de l’entreprise/Ventes du marché</w:t>
      </w:r>
    </w:p>
    <w:p w:rsidR="00B44B64" w:rsidRPr="00BE7A0A" w:rsidRDefault="00B44B64" w:rsidP="00B44B64">
      <w:pPr>
        <w:jc w:val="both"/>
        <w:rPr>
          <w:sz w:val="28"/>
          <w:szCs w:val="28"/>
        </w:rPr>
      </w:pPr>
      <w:r w:rsidRPr="00BE7A0A">
        <w:rPr>
          <w:sz w:val="28"/>
          <w:szCs w:val="28"/>
        </w:rPr>
        <w:t>Valeur : Chiffre d’affaires de l’entreprise/Chiffre d’affaires du marché</w:t>
      </w:r>
    </w:p>
    <w:p w:rsidR="000B598D" w:rsidRPr="00BE7A0A" w:rsidRDefault="000B598D" w:rsidP="00B44B64">
      <w:pPr>
        <w:jc w:val="both"/>
        <w:rPr>
          <w:b/>
          <w:bCs/>
          <w:sz w:val="28"/>
          <w:szCs w:val="28"/>
        </w:rPr>
      </w:pPr>
      <w:r w:rsidRPr="00BE7A0A">
        <w:rPr>
          <w:sz w:val="28"/>
          <w:szCs w:val="28"/>
        </w:rPr>
        <w:t xml:space="preserve">3-2-La part de marché en valeur est préférable à celle en volume dans le cas des services </w:t>
      </w:r>
      <w:r w:rsidRPr="00BE7A0A">
        <w:rPr>
          <w:b/>
          <w:bCs/>
          <w:sz w:val="28"/>
          <w:szCs w:val="28"/>
        </w:rPr>
        <w:t>(1pt)</w:t>
      </w:r>
    </w:p>
    <w:p w:rsidR="000B598D" w:rsidRPr="00BE7A0A" w:rsidRDefault="000B598D" w:rsidP="00B44B64">
      <w:pPr>
        <w:jc w:val="both"/>
        <w:rPr>
          <w:b/>
          <w:bCs/>
          <w:sz w:val="28"/>
          <w:szCs w:val="28"/>
        </w:rPr>
      </w:pPr>
      <w:r w:rsidRPr="00BE7A0A">
        <w:rPr>
          <w:sz w:val="28"/>
          <w:szCs w:val="28"/>
        </w:rPr>
        <w:t xml:space="preserve">3-3-Le problème rencontré pour le calcul de la part de marché est la difficulté d’accès aux informations relatives au marché </w:t>
      </w:r>
      <w:r w:rsidRPr="00BE7A0A">
        <w:rPr>
          <w:b/>
          <w:bCs/>
          <w:sz w:val="28"/>
          <w:szCs w:val="28"/>
        </w:rPr>
        <w:t>(1 pt)</w:t>
      </w:r>
    </w:p>
    <w:p w:rsidR="000B598D" w:rsidRPr="00BE7A0A" w:rsidRDefault="000B598D" w:rsidP="00B44B64">
      <w:pPr>
        <w:jc w:val="both"/>
        <w:rPr>
          <w:sz w:val="28"/>
          <w:szCs w:val="28"/>
        </w:rPr>
      </w:pPr>
      <w:r w:rsidRPr="00BE7A0A">
        <w:rPr>
          <w:sz w:val="28"/>
          <w:szCs w:val="28"/>
        </w:rPr>
        <w:t>3-4-Les solutions sont (2 pts) :</w:t>
      </w:r>
    </w:p>
    <w:p w:rsidR="000B598D" w:rsidRPr="00BE7A0A" w:rsidRDefault="000B598D" w:rsidP="00B44B64">
      <w:pPr>
        <w:jc w:val="both"/>
        <w:rPr>
          <w:sz w:val="28"/>
          <w:szCs w:val="28"/>
        </w:rPr>
      </w:pPr>
      <w:r w:rsidRPr="00BE7A0A">
        <w:rPr>
          <w:sz w:val="28"/>
          <w:szCs w:val="28"/>
        </w:rPr>
        <w:t>-organismes étatiques</w:t>
      </w:r>
    </w:p>
    <w:p w:rsidR="000B598D" w:rsidRPr="00BE7A0A" w:rsidRDefault="000B598D" w:rsidP="00B44B64">
      <w:pPr>
        <w:jc w:val="both"/>
        <w:rPr>
          <w:sz w:val="28"/>
          <w:szCs w:val="28"/>
        </w:rPr>
      </w:pPr>
      <w:r w:rsidRPr="00BE7A0A">
        <w:rPr>
          <w:sz w:val="28"/>
          <w:szCs w:val="28"/>
        </w:rPr>
        <w:t>-syndicats professionnels</w:t>
      </w:r>
    </w:p>
    <w:p w:rsidR="000B598D" w:rsidRPr="00BE7A0A" w:rsidRDefault="000B598D" w:rsidP="00B44B64">
      <w:pPr>
        <w:jc w:val="both"/>
        <w:rPr>
          <w:sz w:val="28"/>
          <w:szCs w:val="28"/>
        </w:rPr>
      </w:pPr>
      <w:r w:rsidRPr="00BE7A0A">
        <w:rPr>
          <w:sz w:val="28"/>
          <w:szCs w:val="28"/>
        </w:rPr>
        <w:t>-bureaux d’étude</w:t>
      </w:r>
    </w:p>
    <w:p w:rsidR="000B598D" w:rsidRPr="00BE7A0A" w:rsidRDefault="000B598D" w:rsidP="00B44B64">
      <w:pPr>
        <w:jc w:val="both"/>
        <w:rPr>
          <w:sz w:val="28"/>
          <w:szCs w:val="28"/>
        </w:rPr>
      </w:pPr>
      <w:r w:rsidRPr="00BE7A0A">
        <w:rPr>
          <w:sz w:val="28"/>
          <w:szCs w:val="28"/>
        </w:rPr>
        <w:t xml:space="preserve">3-5- Non, la part de marché n’est pas un indicateur suffisant pour évaluer les concurrents puisqu’ il existe d’autres indicateurs tels que : taux de croissance des ventes, notoriété, image </w:t>
      </w:r>
      <w:r w:rsidRPr="00BE7A0A">
        <w:rPr>
          <w:b/>
          <w:bCs/>
          <w:sz w:val="28"/>
          <w:szCs w:val="28"/>
        </w:rPr>
        <w:t>(2 pts).</w:t>
      </w:r>
    </w:p>
    <w:p w:rsidR="000B598D" w:rsidRPr="00BE7A0A" w:rsidRDefault="000B598D" w:rsidP="00B44B64">
      <w:pPr>
        <w:jc w:val="both"/>
        <w:rPr>
          <w:sz w:val="28"/>
          <w:szCs w:val="28"/>
        </w:rPr>
      </w:pPr>
    </w:p>
    <w:p w:rsidR="00B44B64" w:rsidRPr="00BE7A0A" w:rsidRDefault="00B44B64" w:rsidP="00B44B64">
      <w:pPr>
        <w:jc w:val="both"/>
        <w:rPr>
          <w:sz w:val="28"/>
          <w:szCs w:val="28"/>
        </w:rPr>
      </w:pPr>
    </w:p>
    <w:p w:rsidR="00B44B64" w:rsidRPr="00BE7A0A" w:rsidRDefault="00B44B64" w:rsidP="00B44B64">
      <w:pPr>
        <w:jc w:val="both"/>
        <w:rPr>
          <w:sz w:val="28"/>
          <w:szCs w:val="28"/>
        </w:rPr>
      </w:pPr>
    </w:p>
    <w:sectPr w:rsidR="00B44B64" w:rsidRPr="00BE7A0A" w:rsidSect="00166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20C"/>
    <w:rsid w:val="000B598D"/>
    <w:rsid w:val="0016662F"/>
    <w:rsid w:val="00477AE2"/>
    <w:rsid w:val="007C120C"/>
    <w:rsid w:val="00AC646C"/>
    <w:rsid w:val="00B44B64"/>
    <w:rsid w:val="00BE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4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H.E.S</dc:creator>
  <cp:lastModifiedBy>user</cp:lastModifiedBy>
  <cp:revision>2</cp:revision>
  <dcterms:created xsi:type="dcterms:W3CDTF">2021-06-18T15:59:00Z</dcterms:created>
  <dcterms:modified xsi:type="dcterms:W3CDTF">2021-06-18T15:59:00Z</dcterms:modified>
</cp:coreProperties>
</file>