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71" w:rsidRDefault="00281B71"/>
    <w:p w:rsidR="00AA669D" w:rsidRDefault="00AA669D"/>
    <w:p w:rsidR="00FC7D57" w:rsidRDefault="00FC7D57" w:rsidP="00FC7D5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7D57">
        <w:rPr>
          <w:rFonts w:asciiTheme="majorBidi" w:hAnsiTheme="majorBidi" w:cstheme="majorBidi"/>
          <w:sz w:val="24"/>
          <w:szCs w:val="24"/>
        </w:rPr>
        <w:t>Quel est l’</w:t>
      </w:r>
      <w:r w:rsidR="00A13FE9" w:rsidRPr="00FC7D57">
        <w:rPr>
          <w:rFonts w:asciiTheme="majorBidi" w:hAnsiTheme="majorBidi" w:cstheme="majorBidi"/>
          <w:sz w:val="24"/>
          <w:szCs w:val="24"/>
        </w:rPr>
        <w:t>intérêt</w:t>
      </w:r>
      <w:r w:rsidRPr="00FC7D57">
        <w:rPr>
          <w:rFonts w:asciiTheme="majorBidi" w:hAnsiTheme="majorBidi" w:cstheme="majorBidi"/>
          <w:sz w:val="24"/>
          <w:szCs w:val="24"/>
        </w:rPr>
        <w:t xml:space="preserve"> des Bases de Données</w:t>
      </w:r>
      <w:r>
        <w:rPr>
          <w:rFonts w:asciiTheme="majorBidi" w:hAnsiTheme="majorBidi" w:cstheme="majorBidi"/>
          <w:sz w:val="24"/>
          <w:szCs w:val="24"/>
        </w:rPr>
        <w:t xml:space="preserve"> en entreprises?</w:t>
      </w:r>
    </w:p>
    <w:p w:rsidR="00FC7D57" w:rsidRDefault="00FC7D57" w:rsidP="00FC7D57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Réponse : SI et Bases centralisées</w:t>
      </w:r>
    </w:p>
    <w:p w:rsidR="00FC7D57" w:rsidRDefault="00FC7D57" w:rsidP="00FC7D5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Quels sont les fonctions d’un SGBD?</w:t>
      </w:r>
    </w:p>
    <w:p w:rsidR="00FC7D57" w:rsidRDefault="00FC7D57" w:rsidP="00FC7D57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Réponse : </w:t>
      </w:r>
      <w:r w:rsidRPr="00FC7D57">
        <w:rPr>
          <w:rFonts w:asciiTheme="majorBidi" w:hAnsiTheme="majorBidi" w:cstheme="majorBidi"/>
          <w:sz w:val="24"/>
          <w:szCs w:val="24"/>
        </w:rPr>
        <w:t>logiciel permettant de créer et manipuler une BD, soit directement, soit à travers des programmes d'application</w:t>
      </w:r>
    </w:p>
    <w:p w:rsidR="00270E39" w:rsidRPr="00270E39" w:rsidRDefault="00270E39" w:rsidP="00270E3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70E39">
        <w:rPr>
          <w:rFonts w:asciiTheme="majorBidi" w:hAnsiTheme="majorBidi" w:cstheme="majorBidi"/>
          <w:sz w:val="24"/>
          <w:szCs w:val="24"/>
        </w:rPr>
        <w:t>Il gère l’information qui doit être gérée, comment doit-elle être gérée, qui y accède et avec quels droits.</w:t>
      </w:r>
    </w:p>
    <w:p w:rsidR="00270E39" w:rsidRPr="00270E39" w:rsidRDefault="00270E39" w:rsidP="00270E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Theme="majorBidi" w:hAnsiTheme="majorBidi" w:cstheme="majorBidi"/>
          <w:sz w:val="24"/>
          <w:szCs w:val="24"/>
        </w:rPr>
      </w:pPr>
      <w:r w:rsidRPr="00270E39">
        <w:rPr>
          <w:rFonts w:asciiTheme="majorBidi" w:hAnsiTheme="majorBidi" w:cstheme="majorBidi"/>
          <w:sz w:val="24"/>
          <w:szCs w:val="24"/>
        </w:rPr>
        <w:t>Autoriser l'accès partagé aux données</w:t>
      </w:r>
    </w:p>
    <w:p w:rsidR="00270E39" w:rsidRPr="00270E39" w:rsidRDefault="00270E39" w:rsidP="00270E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Theme="majorBidi" w:hAnsiTheme="majorBidi" w:cstheme="majorBidi"/>
          <w:sz w:val="24"/>
          <w:szCs w:val="24"/>
        </w:rPr>
      </w:pPr>
      <w:r w:rsidRPr="00270E39">
        <w:rPr>
          <w:rFonts w:asciiTheme="majorBidi" w:hAnsiTheme="majorBidi" w:cstheme="majorBidi"/>
          <w:sz w:val="24"/>
          <w:szCs w:val="24"/>
        </w:rPr>
        <w:t>accès aux mêmes données (localisations différentes)</w:t>
      </w:r>
    </w:p>
    <w:p w:rsidR="00270E39" w:rsidRPr="00270E39" w:rsidRDefault="00270E39" w:rsidP="00270E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Theme="majorBidi" w:hAnsiTheme="majorBidi" w:cstheme="majorBidi"/>
          <w:sz w:val="24"/>
          <w:szCs w:val="24"/>
        </w:rPr>
      </w:pPr>
      <w:r w:rsidRPr="00270E39">
        <w:rPr>
          <w:rFonts w:asciiTheme="majorBidi" w:hAnsiTheme="majorBidi" w:cstheme="majorBidi"/>
          <w:sz w:val="24"/>
          <w:szCs w:val="24"/>
        </w:rPr>
        <w:t>accès simultané à la base (concurrence)</w:t>
      </w:r>
    </w:p>
    <w:p w:rsidR="00270E39" w:rsidRPr="00270E39" w:rsidRDefault="00270E39" w:rsidP="00270E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Theme="majorBidi" w:hAnsiTheme="majorBidi" w:cstheme="majorBidi"/>
          <w:sz w:val="24"/>
          <w:szCs w:val="24"/>
        </w:rPr>
      </w:pPr>
      <w:r w:rsidRPr="00270E39">
        <w:rPr>
          <w:rFonts w:asciiTheme="majorBidi" w:hAnsiTheme="majorBidi" w:cstheme="majorBidi"/>
          <w:sz w:val="24"/>
          <w:szCs w:val="24"/>
        </w:rPr>
        <w:t>Autoriser une administration efficace des données</w:t>
      </w:r>
    </w:p>
    <w:p w:rsidR="00270E39" w:rsidRPr="00270E39" w:rsidRDefault="00270E39" w:rsidP="00270E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Theme="majorBidi" w:hAnsiTheme="majorBidi" w:cstheme="majorBidi"/>
          <w:sz w:val="24"/>
          <w:szCs w:val="24"/>
        </w:rPr>
      </w:pPr>
      <w:r w:rsidRPr="00270E39">
        <w:rPr>
          <w:rFonts w:asciiTheme="majorBidi" w:hAnsiTheme="majorBidi" w:cstheme="majorBidi"/>
          <w:sz w:val="24"/>
          <w:szCs w:val="24"/>
        </w:rPr>
        <w:t>Gérer la confidentialité des données</w:t>
      </w:r>
    </w:p>
    <w:p w:rsidR="00270E39" w:rsidRPr="00270E39" w:rsidRDefault="00270E39" w:rsidP="00270E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Theme="majorBidi" w:hAnsiTheme="majorBidi" w:cstheme="majorBidi"/>
          <w:sz w:val="24"/>
          <w:szCs w:val="24"/>
        </w:rPr>
      </w:pPr>
      <w:r w:rsidRPr="00270E39">
        <w:rPr>
          <w:rFonts w:asciiTheme="majorBidi" w:hAnsiTheme="majorBidi" w:cstheme="majorBidi"/>
          <w:sz w:val="24"/>
          <w:szCs w:val="24"/>
        </w:rPr>
        <w:t>en fonction des utilisateurs</w:t>
      </w:r>
    </w:p>
    <w:p w:rsidR="00270E39" w:rsidRPr="00270E39" w:rsidRDefault="00270E39" w:rsidP="00270E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Theme="majorBidi" w:hAnsiTheme="majorBidi" w:cstheme="majorBidi"/>
          <w:sz w:val="24"/>
          <w:szCs w:val="24"/>
        </w:rPr>
      </w:pPr>
      <w:r w:rsidRPr="00270E39">
        <w:rPr>
          <w:rFonts w:asciiTheme="majorBidi" w:hAnsiTheme="majorBidi" w:cstheme="majorBidi"/>
          <w:sz w:val="24"/>
          <w:szCs w:val="24"/>
        </w:rPr>
        <w:t>en fonction des modes d’accès (lecture, écriture)</w:t>
      </w:r>
    </w:p>
    <w:p w:rsidR="00270E39" w:rsidRDefault="00270E39" w:rsidP="00270E3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70E39">
        <w:rPr>
          <w:rFonts w:asciiTheme="majorBidi" w:hAnsiTheme="majorBidi" w:cstheme="majorBidi"/>
          <w:sz w:val="24"/>
          <w:szCs w:val="24"/>
        </w:rPr>
        <w:t>Assurer la sécurité des données et la reprise après panne</w:t>
      </w:r>
    </w:p>
    <w:p w:rsidR="00270E39" w:rsidRDefault="00270E39" w:rsidP="00270E3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Quels sont les 3 étapes de conception d’une Base de Données ?</w:t>
      </w:r>
    </w:p>
    <w:p w:rsidR="00270E39" w:rsidRDefault="00270E39" w:rsidP="00270E3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Analyse Conceptuel</w:t>
      </w:r>
    </w:p>
    <w:p w:rsidR="00270E39" w:rsidRDefault="00270E39" w:rsidP="00270E3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Description Logique</w:t>
      </w:r>
    </w:p>
    <w:p w:rsidR="00270E39" w:rsidRDefault="00270E39" w:rsidP="00270E3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Description Physique</w:t>
      </w:r>
    </w:p>
    <w:p w:rsidR="008F5848" w:rsidRDefault="008F5848" w:rsidP="008F584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Donner la </w:t>
      </w:r>
      <w:proofErr w:type="spellStart"/>
      <w:r>
        <w:rPr>
          <w:rFonts w:asciiTheme="majorBidi" w:hAnsiTheme="majorBidi" w:cstheme="majorBidi"/>
          <w:sz w:val="24"/>
          <w:szCs w:val="24"/>
        </w:rPr>
        <w:t>representation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graphique (Modèle entité association de l’exemple d’une Commande (ou facture) ?</w:t>
      </w:r>
    </w:p>
    <w:p w:rsidR="008F5848" w:rsidRDefault="008F5848" w:rsidP="008F584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391247" cy="1945758"/>
            <wp:effectExtent l="19050" t="0" r="9303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528" t="43268" r="18996" b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247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B3" w:rsidRPr="00271AC9" w:rsidRDefault="00271AC9" w:rsidP="001C10B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 est le rapport entre les Entrepôts de données (</w:t>
      </w:r>
      <w:proofErr w:type="spellStart"/>
      <w:r>
        <w:rPr>
          <w:rFonts w:asciiTheme="majorBidi" w:hAnsiTheme="majorBidi" w:cstheme="majorBidi"/>
          <w:sz w:val="24"/>
          <w:szCs w:val="24"/>
        </w:rPr>
        <w:t>datawarehouse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et le data </w:t>
      </w:r>
      <w:proofErr w:type="spellStart"/>
      <w:r>
        <w:rPr>
          <w:rFonts w:asciiTheme="majorBidi" w:hAnsiTheme="majorBidi" w:cstheme="majorBidi"/>
          <w:sz w:val="24"/>
          <w:szCs w:val="24"/>
        </w:rPr>
        <w:t>mining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l’aide à la Décision.</w:t>
      </w:r>
    </w:p>
    <w:p w:rsidR="00271AC9" w:rsidRPr="00271AC9" w:rsidRDefault="00271AC9" w:rsidP="00271AC9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271AC9">
        <w:rPr>
          <w:rFonts w:asciiTheme="majorBidi" w:hAnsiTheme="majorBidi" w:cstheme="majorBidi"/>
          <w:sz w:val="24"/>
          <w:szCs w:val="24"/>
        </w:rPr>
        <w:t xml:space="preserve">Réponse : </w:t>
      </w:r>
      <w:r w:rsidRPr="00271AC9">
        <w:rPr>
          <w:rFonts w:ascii="Times New Roman" w:hAnsi="Times New Roman" w:cs="Times New Roman"/>
          <w:sz w:val="24"/>
          <w:szCs w:val="24"/>
        </w:rPr>
        <w:t xml:space="preserve">Collection d’informations provenant de </w:t>
      </w:r>
      <w:r w:rsidRPr="00271AC9">
        <w:rPr>
          <w:rFonts w:ascii="Times New Roman" w:hAnsi="Times New Roman" w:cs="Times New Roman"/>
          <w:b/>
          <w:bCs/>
          <w:sz w:val="24"/>
          <w:szCs w:val="24"/>
        </w:rPr>
        <w:t xml:space="preserve">sources diverses </w:t>
      </w:r>
      <w:r w:rsidRPr="00271AC9">
        <w:rPr>
          <w:rFonts w:ascii="Times New Roman" w:hAnsi="Times New Roman" w:cs="Times New Roman"/>
          <w:sz w:val="24"/>
          <w:szCs w:val="24"/>
        </w:rPr>
        <w:t>(bases de données</w:t>
      </w:r>
      <w:r w:rsidR="00D67101">
        <w:rPr>
          <w:rFonts w:ascii="Times New Roman" w:hAnsi="Times New Roman" w:cs="Times New Roman"/>
          <w:sz w:val="24"/>
          <w:szCs w:val="24"/>
        </w:rPr>
        <w:t xml:space="preserve"> </w:t>
      </w:r>
      <w:r w:rsidRPr="00271AC9">
        <w:rPr>
          <w:rFonts w:ascii="Times New Roman" w:hAnsi="Times New Roman" w:cs="Times New Roman"/>
          <w:sz w:val="24"/>
          <w:szCs w:val="24"/>
        </w:rPr>
        <w:t xml:space="preserve">existantes), destinées à servir de support en vue de </w:t>
      </w:r>
      <w:r w:rsidRPr="00271AC9">
        <w:rPr>
          <w:rFonts w:ascii="Times New Roman" w:hAnsi="Times New Roman" w:cs="Times New Roman"/>
          <w:b/>
          <w:bCs/>
          <w:sz w:val="24"/>
          <w:szCs w:val="24"/>
        </w:rPr>
        <w:t xml:space="preserve">l'aide à la décision </w:t>
      </w:r>
      <w:r w:rsidRPr="00271A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1AC9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271AC9">
        <w:rPr>
          <w:rFonts w:ascii="Times New Roman" w:hAnsi="Times New Roman" w:cs="Times New Roman"/>
          <w:sz w:val="24"/>
          <w:szCs w:val="24"/>
        </w:rPr>
        <w:t xml:space="preserve"> Support System, OLAP, Datamining).Cette BD pour l’aide à la décision est </w:t>
      </w:r>
      <w:r w:rsidRPr="00271AC9">
        <w:rPr>
          <w:rFonts w:ascii="Times New Roman" w:hAnsi="Times New Roman" w:cs="Times New Roman"/>
          <w:b/>
          <w:bCs/>
          <w:sz w:val="24"/>
          <w:szCs w:val="24"/>
        </w:rPr>
        <w:t xml:space="preserve">séparée </w:t>
      </w:r>
      <w:r w:rsidRPr="00271AC9">
        <w:rPr>
          <w:rFonts w:ascii="Times New Roman" w:hAnsi="Times New Roman" w:cs="Times New Roman"/>
          <w:sz w:val="24"/>
          <w:szCs w:val="24"/>
        </w:rPr>
        <w:t>des bases de données opérationnelles.</w:t>
      </w:r>
    </w:p>
    <w:sectPr w:rsidR="00271AC9" w:rsidRPr="00271AC9" w:rsidSect="00281B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9B" w:rsidRDefault="00BC4F9B" w:rsidP="00AA669D">
      <w:pPr>
        <w:spacing w:before="0"/>
      </w:pPr>
      <w:r>
        <w:separator/>
      </w:r>
    </w:p>
  </w:endnote>
  <w:endnote w:type="continuationSeparator" w:id="0">
    <w:p w:rsidR="00BC4F9B" w:rsidRDefault="00BC4F9B" w:rsidP="00AA669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9B" w:rsidRDefault="00BC4F9B" w:rsidP="00AA669D">
      <w:pPr>
        <w:spacing w:before="0"/>
      </w:pPr>
      <w:r>
        <w:separator/>
      </w:r>
    </w:p>
  </w:footnote>
  <w:footnote w:type="continuationSeparator" w:id="0">
    <w:p w:rsidR="00BC4F9B" w:rsidRDefault="00BC4F9B" w:rsidP="00AA669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9D" w:rsidRDefault="009E6CDA" w:rsidP="00AA669D">
    <w:pPr>
      <w:pStyle w:val="En-tte"/>
    </w:pPr>
    <w:r>
      <w:rPr>
        <w:noProof/>
        <w:lang w:eastAsia="fr-FR"/>
      </w:rPr>
      <w:pict>
        <v:rect id="_x0000_s1025" style="position:absolute;margin-left:408.85pt;margin-top:13.15pt;width:61.95pt;height:61.95pt;z-index:251658240">
          <v:textbox>
            <w:txbxContent>
              <w:p w:rsidR="00AA669D" w:rsidRPr="00AA669D" w:rsidRDefault="00AA669D" w:rsidP="00AA669D">
                <w:pPr>
                  <w:jc w:val="center"/>
                  <w:rPr>
                    <w:sz w:val="96"/>
                    <w:szCs w:val="96"/>
                  </w:rPr>
                </w:pPr>
                <w:r w:rsidRPr="00AA669D">
                  <w:rPr>
                    <w:sz w:val="96"/>
                    <w:szCs w:val="96"/>
                  </w:rPr>
                  <w:t>A</w:t>
                </w:r>
              </w:p>
            </w:txbxContent>
          </v:textbox>
        </v:rect>
      </w:pict>
    </w:r>
    <w:r w:rsidR="00AA669D" w:rsidRPr="00AA669D">
      <w:rPr>
        <w:noProof/>
        <w:lang w:eastAsia="fr-FR"/>
      </w:rPr>
      <w:drawing>
        <wp:inline distT="0" distB="0" distL="0" distR="0">
          <wp:extent cx="5143500" cy="1047750"/>
          <wp:effectExtent l="0" t="0" r="0" b="0"/>
          <wp:docPr id="2" name="Image 3" descr="université Mohamed BEN AH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é Mohamed BEN AH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669D" w:rsidRPr="00AA669D" w:rsidRDefault="00AA669D" w:rsidP="00AA669D">
    <w:pPr>
      <w:pStyle w:val="En-tte"/>
      <w:jc w:val="center"/>
      <w:rPr>
        <w:rFonts w:asciiTheme="majorBidi" w:hAnsiTheme="majorBidi" w:cstheme="majorBidi"/>
        <w:sz w:val="28"/>
        <w:szCs w:val="28"/>
      </w:rPr>
    </w:pPr>
    <w:r w:rsidRPr="00AA669D">
      <w:rPr>
        <w:rFonts w:asciiTheme="majorBidi" w:hAnsiTheme="majorBidi" w:cstheme="majorBidi"/>
        <w:sz w:val="28"/>
        <w:szCs w:val="28"/>
      </w:rPr>
      <w:t>Faculté des Sciences Economiques Commerciales et de Gestion</w:t>
    </w:r>
  </w:p>
  <w:p w:rsidR="00AA669D" w:rsidRPr="00AA669D" w:rsidRDefault="00AA669D" w:rsidP="00AA669D">
    <w:pPr>
      <w:pStyle w:val="En-tte"/>
      <w:jc w:val="center"/>
      <w:rPr>
        <w:rFonts w:asciiTheme="majorBidi" w:hAnsiTheme="majorBidi" w:cstheme="majorBidi"/>
        <w:sz w:val="28"/>
        <w:szCs w:val="28"/>
      </w:rPr>
    </w:pPr>
    <w:r w:rsidRPr="00AA669D">
      <w:rPr>
        <w:rFonts w:asciiTheme="majorBidi" w:hAnsiTheme="majorBidi" w:cstheme="majorBidi"/>
        <w:sz w:val="28"/>
        <w:szCs w:val="28"/>
      </w:rPr>
      <w:t>Département des Sciences de Gestion</w:t>
    </w:r>
  </w:p>
  <w:p w:rsidR="00AA669D" w:rsidRPr="00AA669D" w:rsidRDefault="00AA669D" w:rsidP="00AA669D">
    <w:pPr>
      <w:pStyle w:val="En-tte"/>
      <w:rPr>
        <w:rFonts w:asciiTheme="majorBidi" w:hAnsiTheme="majorBidi" w:cstheme="majorBidi"/>
        <w:b/>
        <w:bCs/>
        <w:sz w:val="32"/>
        <w:szCs w:val="32"/>
      </w:rPr>
    </w:pPr>
    <w:r w:rsidRPr="00AA669D">
      <w:rPr>
        <w:rFonts w:asciiTheme="majorBidi" w:hAnsiTheme="majorBidi" w:cstheme="majorBidi"/>
      </w:rPr>
      <w:t xml:space="preserve">  </w:t>
    </w:r>
    <w:r w:rsidRPr="00AA669D">
      <w:rPr>
        <w:rFonts w:asciiTheme="majorBidi" w:hAnsiTheme="majorBidi" w:cstheme="majorBidi"/>
        <w:sz w:val="24"/>
        <w:szCs w:val="24"/>
      </w:rPr>
      <w:t>1</w:t>
    </w:r>
    <w:r w:rsidRPr="00AA669D">
      <w:rPr>
        <w:rFonts w:asciiTheme="majorBidi" w:hAnsiTheme="majorBidi" w:cstheme="majorBidi"/>
        <w:sz w:val="24"/>
        <w:szCs w:val="24"/>
        <w:vertAlign w:val="superscript"/>
      </w:rPr>
      <w:t>ère</w:t>
    </w:r>
    <w:r w:rsidRPr="00AA669D">
      <w:rPr>
        <w:rFonts w:asciiTheme="majorBidi" w:hAnsiTheme="majorBidi" w:cstheme="majorBidi"/>
        <w:sz w:val="24"/>
        <w:szCs w:val="24"/>
      </w:rPr>
      <w:t xml:space="preserve"> Année Master Management des Ressources Humaines et Communication/ </w:t>
    </w:r>
    <w:r w:rsidRPr="00AA669D">
      <w:rPr>
        <w:rFonts w:asciiTheme="majorBidi" w:hAnsiTheme="majorBidi" w:cstheme="majorBidi"/>
        <w:b/>
        <w:bCs/>
        <w:sz w:val="24"/>
        <w:szCs w:val="24"/>
      </w:rPr>
      <w:t>Année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8E2"/>
    <w:multiLevelType w:val="hybridMultilevel"/>
    <w:tmpl w:val="3F587E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06FCD"/>
    <w:multiLevelType w:val="hybridMultilevel"/>
    <w:tmpl w:val="0ADE2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8234C"/>
    <w:multiLevelType w:val="hybridMultilevel"/>
    <w:tmpl w:val="2D1A861E"/>
    <w:lvl w:ilvl="0" w:tplc="CE7636D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669D"/>
    <w:rsid w:val="001C10B3"/>
    <w:rsid w:val="00270E39"/>
    <w:rsid w:val="00271AC9"/>
    <w:rsid w:val="00281B71"/>
    <w:rsid w:val="0074654B"/>
    <w:rsid w:val="007F1056"/>
    <w:rsid w:val="008F5848"/>
    <w:rsid w:val="00927A30"/>
    <w:rsid w:val="009E6CDA"/>
    <w:rsid w:val="00A13FE9"/>
    <w:rsid w:val="00AA669D"/>
    <w:rsid w:val="00BC4F9B"/>
    <w:rsid w:val="00C41246"/>
    <w:rsid w:val="00C809EA"/>
    <w:rsid w:val="00D67101"/>
    <w:rsid w:val="00FC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669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AA669D"/>
  </w:style>
  <w:style w:type="paragraph" w:styleId="Pieddepage">
    <w:name w:val="footer"/>
    <w:basedOn w:val="Normal"/>
    <w:link w:val="PieddepageCar"/>
    <w:uiPriority w:val="99"/>
    <w:semiHidden/>
    <w:unhideWhenUsed/>
    <w:rsid w:val="00AA669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669D"/>
  </w:style>
  <w:style w:type="character" w:styleId="Accentuation">
    <w:name w:val="Emphasis"/>
    <w:basedOn w:val="Policepardfaut"/>
    <w:uiPriority w:val="20"/>
    <w:qFormat/>
    <w:rsid w:val="00AA669D"/>
    <w:rPr>
      <w:i/>
      <w:iCs/>
    </w:rPr>
  </w:style>
  <w:style w:type="character" w:customStyle="1" w:styleId="apple-converted-space">
    <w:name w:val="apple-converted-space"/>
    <w:basedOn w:val="Policepardfaut"/>
    <w:rsid w:val="00AA669D"/>
  </w:style>
  <w:style w:type="paragraph" w:styleId="Paragraphedeliste">
    <w:name w:val="List Paragraph"/>
    <w:basedOn w:val="Normal"/>
    <w:uiPriority w:val="34"/>
    <w:qFormat/>
    <w:rsid w:val="00FC7D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09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uno27</dc:creator>
  <cp:lastModifiedBy>user</cp:lastModifiedBy>
  <cp:revision>2</cp:revision>
  <dcterms:created xsi:type="dcterms:W3CDTF">2021-06-18T18:10:00Z</dcterms:created>
  <dcterms:modified xsi:type="dcterms:W3CDTF">2021-06-18T18:10:00Z</dcterms:modified>
</cp:coreProperties>
</file>