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1" w:rsidRDefault="009C054F" w:rsidP="009C054F">
      <w:pPr>
        <w:jc w:val="center"/>
        <w:rPr>
          <w:rFonts w:hint="cs"/>
          <w:b/>
          <w:bCs/>
          <w:sz w:val="32"/>
          <w:szCs w:val="32"/>
          <w:rtl/>
          <w:lang w:bidi="ar-DZ"/>
        </w:rPr>
      </w:pPr>
      <w:r>
        <w:rPr>
          <w:rFonts w:hint="cs"/>
          <w:b/>
          <w:bCs/>
          <w:sz w:val="32"/>
          <w:szCs w:val="32"/>
          <w:rtl/>
          <w:lang w:bidi="ar-DZ"/>
        </w:rPr>
        <w:t xml:space="preserve">التكفل </w:t>
      </w:r>
      <w:proofErr w:type="spellStart"/>
      <w:r>
        <w:rPr>
          <w:rFonts w:hint="cs"/>
          <w:b/>
          <w:bCs/>
          <w:sz w:val="32"/>
          <w:szCs w:val="32"/>
          <w:rtl/>
          <w:lang w:bidi="ar-DZ"/>
        </w:rPr>
        <w:t>بادمان</w:t>
      </w:r>
      <w:proofErr w:type="spellEnd"/>
      <w:r>
        <w:rPr>
          <w:rFonts w:hint="cs"/>
          <w:b/>
          <w:bCs/>
          <w:sz w:val="32"/>
          <w:szCs w:val="32"/>
          <w:rtl/>
          <w:lang w:bidi="ar-DZ"/>
        </w:rPr>
        <w:t xml:space="preserve"> الانترنيت</w:t>
      </w:r>
    </w:p>
    <w:p w:rsidR="009C054F" w:rsidRDefault="009C054F" w:rsidP="009C054F">
      <w:pPr>
        <w:jc w:val="center"/>
        <w:rPr>
          <w:rFonts w:hint="cs"/>
          <w:b/>
          <w:bCs/>
          <w:sz w:val="32"/>
          <w:szCs w:val="32"/>
          <w:rtl/>
          <w:lang w:bidi="ar-DZ"/>
        </w:rPr>
      </w:pPr>
      <w:r>
        <w:rPr>
          <w:rFonts w:hint="cs"/>
          <w:b/>
          <w:bCs/>
          <w:sz w:val="32"/>
          <w:szCs w:val="32"/>
          <w:rtl/>
          <w:lang w:bidi="ar-DZ"/>
        </w:rPr>
        <w:t>ــــــــــــــــــــــــــــــــــــــــــــــــــــــــــــــــــ</w:t>
      </w:r>
    </w:p>
    <w:p w:rsidR="009C054F" w:rsidRPr="00B528E1" w:rsidRDefault="009C054F" w:rsidP="009C054F">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أصبح الإدمان على الانترنت من أخطر الظواهر التي تهدد العالم ، بحيث أن نسبة المدمنين على الانترنت تزداد بشكل كبير وخاصة فئة الشباب ، لذا لزم البحث عن أساليب جديدة للوقاية والعلاج من الإدمان . </w:t>
      </w:r>
    </w:p>
    <w:p w:rsidR="009C054F" w:rsidRPr="007B190C"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الوقاية من الإدمان على الانترنت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نشر الوعي إزاء استخدام الانترنت مسؤولية مشتركة ، تقع على عاتق الجميع كالآباء والمعلمين والقائمين في مجال الصحة النفسية وأصحاب مقاهي الانترنت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حيث ينصح الأطباء المستخدمين الانترنت بتنظيم ساعات العمل أو الترفيه في الانترنت ، كأن تكون ساعتان فقط يوميا حتى لا</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ننسحب من حياتنا الطبيعية والاجتماعية ونقع فريسة لهذا الإدمان عن طريق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على الفرد أن يحرر نفسه من النمطية في حياته وعليه أن يخلق لنفسه بعض الأنشطة والهوايات لخلق تناغم في أسلوب حياته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 xml:space="preserve">ــ </w:t>
      </w:r>
      <w:r w:rsidRPr="007B190C">
        <w:rPr>
          <w:rFonts w:ascii="Simplified Arabic" w:hAnsi="Simplified Arabic" w:cs="Simplified Arabic"/>
          <w:sz w:val="28"/>
          <w:szCs w:val="28"/>
          <w:rtl/>
          <w:lang w:bidi="ar-DZ"/>
        </w:rPr>
        <w:t>على الفرد أن يدرب نفسه على أسلوب حياة صحي ، فله مواعيد للنوم والاستيقاظ ، مواعيد لتناول الوجبات دون إسقاط بعض الوجبات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ـ أن يخطط الفرد لممارسة مجموعة من الأنشطة المشتركة مع الأصدقاء أو أفراد الأسرة ، كالتخطيط لرحلة ، أو زيارة الأقارب المحببين إلى قلبه أو بعض الأصدقاء . </w:t>
      </w:r>
    </w:p>
    <w:p w:rsidR="009C054F" w:rsidRPr="007B190C" w:rsidRDefault="009C054F" w:rsidP="009C054F">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ــ متابعة استخدام الأبناء للانترنت من حيث الفترة والمدة والمضمون مع ضبط الوقت واستخدام بعض برامج الحماية  لمنع دخولهم للمواقع التي تشكل تربة خصبة للإدمان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إرشادهم إلى المواقع الناجحة والهادفة والتربوية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ضرورة إلزام مقاهي الانترنت بالالتزام في عرض خدماتهم وفقا لدين والخلق بإدراج برامج تمنع المراهقين من الدخول في المواقع الحساسة ،و وضع جدول زمني لاستخدام الانترنت لا</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يزيد عن ثلاث ساعات للمستخدم في اليوم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ـ أن يقاوم فكرة الجلوس أمام شاشة الكمبيوتر بكل عزم وقوة لخلق إرادة قوية واعية ، من خلال الإلهاء السلوكي والذهني فعندما يشعر الفرد بحاجة ملحة للجلوس أمام شاشة الكمبيوتر ، يقوم ببعض الأعمال والأنشطة اليدوية المختلفة مثل تنظيف المنزل ، إعداد الأعمال</w:t>
      </w:r>
      <w:r>
        <w:rPr>
          <w:rFonts w:ascii="Simplified Arabic" w:hAnsi="Simplified Arabic" w:cs="Simplified Arabic" w:hint="cs"/>
          <w:sz w:val="28"/>
          <w:szCs w:val="28"/>
          <w:rtl/>
          <w:lang w:bidi="ar-DZ"/>
        </w:rPr>
        <w:t xml:space="preserve"> </w:t>
      </w:r>
      <w:r w:rsidRPr="007B190C">
        <w:rPr>
          <w:rFonts w:ascii="Simplified Arabic" w:hAnsi="Simplified Arabic" w:cs="Simplified Arabic"/>
          <w:sz w:val="28"/>
          <w:szCs w:val="28"/>
          <w:rtl/>
          <w:lang w:bidi="ar-DZ"/>
        </w:rPr>
        <w:t>مؤجلة للغد ، الوضوء والصلاة وقراءة القرآن الكريم والدعاء ، وإعداد وجبة غذائية متكاملة لنفسه ولأفراد أسرته .</w:t>
      </w:r>
    </w:p>
    <w:p w:rsidR="009C054F" w:rsidRPr="007B190C" w:rsidRDefault="009C054F" w:rsidP="009C054F">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ثانيا ـ </w:t>
      </w:r>
      <w:r w:rsidRPr="007B190C">
        <w:rPr>
          <w:rFonts w:ascii="Simplified Arabic" w:hAnsi="Simplified Arabic" w:cs="Simplified Arabic"/>
          <w:b/>
          <w:bCs/>
          <w:sz w:val="28"/>
          <w:szCs w:val="28"/>
          <w:rtl/>
          <w:lang w:bidi="ar-DZ"/>
        </w:rPr>
        <w:t>علاج الإدمان على الانترنت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حسب رأي الدكتورة</w:t>
      </w:r>
      <w:r w:rsidRPr="007B190C">
        <w:rPr>
          <w:rFonts w:ascii="Simplified Arabic" w:hAnsi="Simplified Arabic" w:cs="Simplified Arabic"/>
          <w:b/>
          <w:bCs/>
          <w:sz w:val="28"/>
          <w:szCs w:val="28"/>
          <w:rtl/>
          <w:lang w:bidi="ar-DZ"/>
        </w:rPr>
        <w:t xml:space="preserve"> "</w:t>
      </w:r>
      <w:proofErr w:type="spellStart"/>
      <w:r w:rsidRPr="007B190C">
        <w:rPr>
          <w:rFonts w:ascii="Simplified Arabic" w:hAnsi="Simplified Arabic" w:cs="Simplified Arabic"/>
          <w:b/>
          <w:bCs/>
          <w:sz w:val="28"/>
          <w:szCs w:val="28"/>
          <w:rtl/>
          <w:lang w:bidi="ar-DZ"/>
        </w:rPr>
        <w:t>يونغ</w:t>
      </w:r>
      <w:proofErr w:type="spellEnd"/>
      <w:r w:rsidRPr="007B190C">
        <w:rPr>
          <w:rFonts w:ascii="Simplified Arabic" w:hAnsi="Simplified Arabic" w:cs="Simplified Arabic"/>
          <w:b/>
          <w:bCs/>
          <w:sz w:val="28"/>
          <w:szCs w:val="28"/>
          <w:rtl/>
          <w:lang w:bidi="ar-DZ"/>
        </w:rPr>
        <w:t xml:space="preserve"> "</w:t>
      </w:r>
      <w:r w:rsidRPr="007B190C">
        <w:rPr>
          <w:rFonts w:ascii="Simplified Arabic" w:hAnsi="Simplified Arabic" w:cs="Simplified Arabic"/>
          <w:sz w:val="28"/>
          <w:szCs w:val="28"/>
          <w:rtl/>
          <w:lang w:bidi="ar-DZ"/>
        </w:rPr>
        <w:t xml:space="preserve"> فإن هناك عدة طرق لعلاج إدمان الانترنت ، منها إدارة الوقت ، وفي حالة الإدمان الشديد لا تكفي إدارة الوقت ، بل يلزم من المريض استخدام وسائل أكثر فعالية تتمثل </w:t>
      </w:r>
      <w:proofErr w:type="spellStart"/>
      <w:r w:rsidRPr="007B190C">
        <w:rPr>
          <w:rFonts w:ascii="Simplified Arabic" w:hAnsi="Simplified Arabic" w:cs="Simplified Arabic"/>
          <w:sz w:val="28"/>
          <w:szCs w:val="28"/>
          <w:rtl/>
          <w:lang w:bidi="ar-DZ"/>
        </w:rPr>
        <w:t>فيمايلي</w:t>
      </w:r>
      <w:proofErr w:type="spellEnd"/>
      <w:r w:rsidRPr="007B190C">
        <w:rPr>
          <w:rFonts w:ascii="Simplified Arabic" w:hAnsi="Simplified Arabic" w:cs="Simplified Arabic"/>
          <w:sz w:val="28"/>
          <w:szCs w:val="28"/>
          <w:rtl/>
          <w:lang w:bidi="ar-DZ"/>
        </w:rPr>
        <w:t xml:space="preserve"> : </w:t>
      </w: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t>عمل العكس</w:t>
      </w:r>
      <w:r w:rsidRPr="00B04AC1">
        <w:rPr>
          <w:rFonts w:ascii="Simplified Arabic" w:hAnsi="Simplified Arabic" w:cs="Simplified Arabic" w:hint="cs"/>
          <w:b/>
          <w:bCs/>
          <w:sz w:val="28"/>
          <w:szCs w:val="28"/>
          <w:rtl/>
          <w:lang w:bidi="ar-DZ"/>
        </w:rPr>
        <w:t xml:space="preserve"> :</w:t>
      </w:r>
    </w:p>
    <w:p w:rsidR="009C054F" w:rsidRPr="00282E5F"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فإذا اعتاد المدمن استخدام الانترنت طيلة أيام الأسبوع ، نطلب منه الانتظار حتى يستخدمه في يوم الإجازة الأسبوعية ، وإذا كان يفتح البريد الالكتروني أول شيء حين يستيقظ من النوم ، نطلب منه أن ينتظر حتى يفطر ، ويشاهد أخبار الصباح ، وإذا كان المدمن يستخدم الكمبيوتر في حجرة النوم نطلب من</w:t>
      </w:r>
      <w:r>
        <w:rPr>
          <w:rFonts w:ascii="Simplified Arabic" w:hAnsi="Simplified Arabic" w:cs="Simplified Arabic"/>
          <w:sz w:val="28"/>
          <w:szCs w:val="28"/>
          <w:rtl/>
          <w:lang w:bidi="ar-DZ"/>
        </w:rPr>
        <w:t>ه أن يضعه في حجرة المعيشة  .</w:t>
      </w:r>
      <w:r w:rsidRPr="007B190C">
        <w:rPr>
          <w:rFonts w:ascii="Simplified Arabic" w:hAnsi="Simplified Arabic" w:cs="Simplified Arabic"/>
          <w:sz w:val="28"/>
          <w:szCs w:val="28"/>
          <w:rtl/>
          <w:lang w:bidi="ar-DZ"/>
        </w:rPr>
        <w:t>..وهكذا .</w:t>
      </w: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t>إيجاد موانع خارجية :</w:t>
      </w:r>
    </w:p>
    <w:p w:rsidR="009C054F" w:rsidRDefault="009C054F" w:rsidP="009C054F">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نطلب من المدمن ضبط المنبه من قبل بداية دخوله الانترنت ، بحيث ينوي الدخول على الانترنت ساعة واحدة قبل نزوله للعمل مثلا حتى لا يندمج في الانترنت بحيث يتناسى موعد نزوله للعمل .</w:t>
      </w:r>
    </w:p>
    <w:p w:rsidR="009C054F" w:rsidRPr="00B04AC1" w:rsidRDefault="009C054F" w:rsidP="009C054F">
      <w:pPr>
        <w:pStyle w:val="a3"/>
        <w:numPr>
          <w:ilvl w:val="0"/>
          <w:numId w:val="1"/>
        </w:numPr>
        <w:bidi/>
        <w:spacing w:after="0"/>
        <w:jc w:val="both"/>
        <w:rPr>
          <w:rFonts w:ascii="Simplified Arabic" w:hAnsi="Simplified Arabic" w:cs="Simplified Arabic"/>
          <w:sz w:val="28"/>
          <w:szCs w:val="28"/>
          <w:rtl/>
          <w:lang w:bidi="ar-DZ"/>
        </w:rPr>
      </w:pPr>
      <w:r w:rsidRPr="00B04AC1">
        <w:rPr>
          <w:rFonts w:ascii="Simplified Arabic" w:hAnsi="Simplified Arabic" w:cs="Simplified Arabic"/>
          <w:b/>
          <w:bCs/>
          <w:sz w:val="28"/>
          <w:szCs w:val="28"/>
          <w:rtl/>
          <w:lang w:bidi="ar-DZ"/>
        </w:rPr>
        <w:t>تحديد وقت الاستخدام :</w:t>
      </w:r>
    </w:p>
    <w:p w:rsidR="009C054F" w:rsidRPr="009C054F" w:rsidRDefault="009C054F" w:rsidP="009C054F">
      <w:pPr>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يطلب من المدمن تقليل وتنظيم ساعات استخدامه الانترنت بحيث إذا كان مثلا يدخل على الانترنت لمدة ( 40) ساعة أسبوعيا ، نطلب منه التقليل إلى (20) ساعة أسبوعيا ، وتنظيم تلك الساعات بتوزيعها على أيام الأسبوع .</w:t>
      </w: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t>الامتناع التام :</w:t>
      </w:r>
    </w:p>
    <w:p w:rsidR="009C054F" w:rsidRPr="00282E5F"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كما ذكرنا فإن إدمان بعض الأشخاص يتعلق بمجال محدد من مجالات استخدام الانترنت ، فإذا كان الشخص مدمنا لحجرات الحوارات الحية ( غرف الدردشة ) نطلب منه الامتناع عن تلك الوسيلة امتناعا تاما في حين نترك له حرية استخدام الوسائل الأ</w:t>
      </w:r>
      <w:r>
        <w:rPr>
          <w:rFonts w:ascii="Simplified Arabic" w:hAnsi="Simplified Arabic" w:cs="Simplified Arabic"/>
          <w:sz w:val="28"/>
          <w:szCs w:val="28"/>
          <w:rtl/>
          <w:lang w:bidi="ar-DZ"/>
        </w:rPr>
        <w:t>خرى الموجودة على الانترنت .</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محمد النوبي </w:t>
      </w:r>
      <w:r w:rsidRPr="007B190C">
        <w:rPr>
          <w:rFonts w:ascii="Simplified Arabic" w:hAnsi="Simplified Arabic" w:cs="Simplified Arabic"/>
          <w:sz w:val="28"/>
          <w:szCs w:val="28"/>
          <w:rtl/>
          <w:lang w:bidi="ar-DZ"/>
        </w:rPr>
        <w:t>، 2010 : 127 ـ 128 )</w:t>
      </w: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t>العلاج الأسري :</w:t>
      </w:r>
    </w:p>
    <w:p w:rsidR="009C054F" w:rsidRDefault="009C054F" w:rsidP="009C054F">
      <w:pPr>
        <w:bidi/>
        <w:spacing w:after="0"/>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في بعض الأحيان تحتاج الأسرة بأكملها إلى تلقي علاج أسري بسبب المشاكل الأسرية التي يحدثها إدمان الانترنت بحيث يساعد الطبيب الأسرة على استعادة النقاش والحوار فيما بينها ولتقتنع الأسرة بمدى أهميتها في إعانة المدمن ليقتلع عن إدمانه .</w:t>
      </w:r>
    </w:p>
    <w:p w:rsidR="009C054F" w:rsidRDefault="009C054F" w:rsidP="009C054F">
      <w:pPr>
        <w:bidi/>
        <w:spacing w:after="0"/>
        <w:jc w:val="both"/>
        <w:rPr>
          <w:rFonts w:ascii="Simplified Arabic" w:hAnsi="Simplified Arabic" w:cs="Simplified Arabic" w:hint="cs"/>
          <w:sz w:val="28"/>
          <w:szCs w:val="28"/>
          <w:rtl/>
          <w:lang w:bidi="ar-DZ"/>
        </w:rPr>
      </w:pPr>
    </w:p>
    <w:p w:rsidR="009C054F" w:rsidRPr="00282E5F" w:rsidRDefault="009C054F" w:rsidP="009C054F">
      <w:pPr>
        <w:bidi/>
        <w:spacing w:after="0"/>
        <w:jc w:val="both"/>
        <w:rPr>
          <w:rFonts w:ascii="Simplified Arabic" w:hAnsi="Simplified Arabic" w:cs="Simplified Arabic"/>
          <w:b/>
          <w:bCs/>
          <w:sz w:val="28"/>
          <w:szCs w:val="28"/>
          <w:rtl/>
          <w:lang w:bidi="ar-DZ"/>
        </w:rPr>
      </w:pP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lastRenderedPageBreak/>
        <w:t>إعادة توزيع الوقت :</w:t>
      </w:r>
    </w:p>
    <w:p w:rsidR="009C054F"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 xml:space="preserve">نطلب من المريض أن يفكر في الأنشطة التي كان يقوم </w:t>
      </w:r>
      <w:proofErr w:type="spellStart"/>
      <w:r w:rsidRPr="007B190C">
        <w:rPr>
          <w:rFonts w:ascii="Simplified Arabic" w:hAnsi="Simplified Arabic" w:cs="Simplified Arabic"/>
          <w:sz w:val="28"/>
          <w:szCs w:val="28"/>
          <w:rtl/>
          <w:lang w:bidi="ar-DZ"/>
        </w:rPr>
        <w:t>بها</w:t>
      </w:r>
      <w:proofErr w:type="spellEnd"/>
      <w:r w:rsidRPr="007B190C">
        <w:rPr>
          <w:rFonts w:ascii="Simplified Arabic" w:hAnsi="Simplified Arabic" w:cs="Simplified Arabic"/>
          <w:sz w:val="28"/>
          <w:szCs w:val="28"/>
          <w:rtl/>
          <w:lang w:bidi="ar-DZ"/>
        </w:rPr>
        <w:t xml:space="preserve"> قبل إدمانه للانترنت ، ليعرف ماذا خسر بإدمانه مثل : قراءة القرآن ،و الرياضة ، وقضاء الوقت بالنادي مع الأسرة ، والقيام بزيارات اجتماعية وهكذا... نطلب من المدمن أن يعيد ممارسة تلك الأنشطة لعله يتذكر طعم الحياة الحقيقة وحلاوتها .</w:t>
      </w: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t>الانضمام إلى مجموعات التأيد :</w:t>
      </w:r>
    </w:p>
    <w:p w:rsidR="009C054F" w:rsidRPr="00282E5F"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نطلب من المريض زيادة رقعة حياته الاجتماعية الحقيقية بالانضمام إلى فريق الكرة بالنادي مثلا أو إلى درس لتعليم الخياطة أو الذهاب إلى دروس المسجد ، ليكون حوله مجموعة من الأصدقاء الحقيقيين .</w:t>
      </w:r>
    </w:p>
    <w:p w:rsidR="009C054F" w:rsidRPr="00B04AC1" w:rsidRDefault="009C054F" w:rsidP="009C054F">
      <w:pPr>
        <w:pStyle w:val="a3"/>
        <w:numPr>
          <w:ilvl w:val="0"/>
          <w:numId w:val="1"/>
        </w:numPr>
        <w:bidi/>
        <w:spacing w:after="0"/>
        <w:jc w:val="both"/>
        <w:rPr>
          <w:rFonts w:ascii="Simplified Arabic" w:hAnsi="Simplified Arabic" w:cs="Simplified Arabic"/>
          <w:b/>
          <w:bCs/>
          <w:sz w:val="28"/>
          <w:szCs w:val="28"/>
          <w:rtl/>
          <w:lang w:bidi="ar-DZ"/>
        </w:rPr>
      </w:pPr>
      <w:r w:rsidRPr="00B04AC1">
        <w:rPr>
          <w:rFonts w:ascii="Simplified Arabic" w:hAnsi="Simplified Arabic" w:cs="Simplified Arabic"/>
          <w:b/>
          <w:bCs/>
          <w:sz w:val="28"/>
          <w:szCs w:val="28"/>
          <w:rtl/>
          <w:lang w:bidi="ar-DZ"/>
        </w:rPr>
        <w:t>إعداد بطاقة من أجل التذكير :</w:t>
      </w:r>
    </w:p>
    <w:p w:rsidR="009C054F" w:rsidRPr="00282E5F"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7B190C">
        <w:rPr>
          <w:rFonts w:ascii="Simplified Arabic" w:hAnsi="Simplified Arabic" w:cs="Simplified Arabic"/>
          <w:sz w:val="28"/>
          <w:szCs w:val="28"/>
          <w:rtl/>
          <w:lang w:bidi="ar-DZ"/>
        </w:rPr>
        <w:t>نطلب من المدمن إعداد بطاقات يكتب عليها خمسا من أهم المشاكل الناجمة عن إسرافه في استخدام الانترنت كإهماله لأسرته وتقصيره في أداء عمله مثلا ويكتب عليها أيضا خمسا من الفوائد التي ستنتج عن إقلاعه عن إدمانه مثل إصلاحه لمشاكله الأسرية وزيادة اهتمامه بعمله ، ويضع المدمن تلك البطاقات في جيبه أو حقيبته حيثما ذهب بحيث إذا وجد نفسه مندمجا في استخدام الانترنت يخرج البطاقات ليذكر نفسه بالمشاكل الناجمة عن ذلك الاندماج .( محمد النوبي ، 2010 : 128 ـ 129 )</w:t>
      </w:r>
    </w:p>
    <w:p w:rsidR="009C054F" w:rsidRPr="007B190C" w:rsidRDefault="009C054F" w:rsidP="009C054F">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w:t>
      </w:r>
      <w:r>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ـ</w:t>
      </w:r>
      <w:r w:rsidRPr="007B190C">
        <w:rPr>
          <w:rFonts w:ascii="Simplified Arabic" w:hAnsi="Simplified Arabic" w:cs="Simplified Arabic"/>
          <w:b/>
          <w:bCs/>
          <w:sz w:val="28"/>
          <w:szCs w:val="28"/>
          <w:rtl/>
          <w:lang w:bidi="ar-DZ"/>
        </w:rPr>
        <w:t xml:space="preserve"> نصائح لأهل مدمني الانترنت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تكوين علاقة صداقة بين الوالدين والأبناء وإحاطتهم بالحب والحنان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ـ  إشراكهم بمهام الأسرة كي يشعرون بمسؤولية تجاه أسرهم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ـ  مساعدتهم على الانضمام للنوادي أو النشاطات الاجتماعية المختلفة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w:t>
      </w:r>
      <w:r w:rsidRPr="007B190C">
        <w:rPr>
          <w:rFonts w:ascii="Simplified Arabic" w:hAnsi="Simplified Arabic" w:cs="Simplified Arabic"/>
          <w:sz w:val="28"/>
          <w:szCs w:val="28"/>
          <w:rtl/>
          <w:lang w:bidi="ar-DZ"/>
        </w:rPr>
        <w:t xml:space="preserve">  تجنب إهمال الأبناء مع الانترنت لئلا تسيطر عليهم تلك المواقع التي آثارها سلبية أكثر مما أن تكون ايجابية.</w:t>
      </w:r>
    </w:p>
    <w:p w:rsidR="009C054F" w:rsidRPr="007B190C" w:rsidRDefault="009C054F" w:rsidP="009C054F">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ــ  إبداء التعاون بين البيت والمدرسة على حل مشاكل الأبناء قبل استفحالها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معالجة الحالات النفسية التي يعاني منها الأبناء قبل أن يجدوا حلها في الانترنت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توجيه الأبناء الوجهة الصحيحة لاستعمال الانترنت وتوعيتهم لذلك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مراقبة اختيار الأبناء للأصدقاء بعيدا عن التدخل في الصغيرة والكبيرة لئلا تأتي بنتائج عكسية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تجنب استعمال الشدة مع المدمنين على الانترنت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تحديد ساعات الدخول على الانترنت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  طلب المساعدة من مراكز مكافحة الإدمان على الانترنت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lastRenderedPageBreak/>
        <w:t>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ـ  زيارة المتاحف والمكتبات والمراكز الثقافية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 xml:space="preserve">ـ  وضع جدول أسبوعي أو يومي للعمل وأن يكون متنوع النشطات . </w:t>
      </w:r>
    </w:p>
    <w:p w:rsidR="009C054F" w:rsidRPr="007B190C" w:rsidRDefault="009C054F" w:rsidP="009C054F">
      <w:pPr>
        <w:bidi/>
        <w:spacing w:after="0"/>
        <w:jc w:val="both"/>
        <w:rPr>
          <w:rFonts w:ascii="Simplified Arabic" w:hAnsi="Simplified Arabic" w:cs="Simplified Arabic"/>
          <w:sz w:val="28"/>
          <w:szCs w:val="28"/>
          <w:rtl/>
          <w:lang w:bidi="ar-DZ"/>
        </w:rPr>
      </w:pPr>
      <w:r w:rsidRPr="007B190C">
        <w:rPr>
          <w:rFonts w:ascii="Simplified Arabic" w:hAnsi="Simplified Arabic" w:cs="Simplified Arabic"/>
          <w:sz w:val="28"/>
          <w:szCs w:val="28"/>
          <w:rtl/>
          <w:lang w:bidi="ar-DZ"/>
        </w:rPr>
        <w:t>ـ</w:t>
      </w:r>
      <w:r>
        <w:rPr>
          <w:rFonts w:ascii="Simplified Arabic" w:hAnsi="Simplified Arabic" w:cs="Simplified Arabic" w:hint="cs"/>
          <w:sz w:val="28"/>
          <w:szCs w:val="28"/>
          <w:rtl/>
          <w:lang w:bidi="ar-DZ"/>
        </w:rPr>
        <w:t>ـــ</w:t>
      </w:r>
      <w:r w:rsidRPr="007B190C">
        <w:rPr>
          <w:rFonts w:ascii="Simplified Arabic" w:hAnsi="Simplified Arabic" w:cs="Simplified Arabic"/>
          <w:sz w:val="28"/>
          <w:szCs w:val="28"/>
          <w:rtl/>
          <w:lang w:bidi="ar-DZ"/>
        </w:rPr>
        <w:t>ـ  تنظيم ساعات النوم على الأقل 8 ساعات في اليوم .</w:t>
      </w:r>
    </w:p>
    <w:p w:rsidR="009C054F" w:rsidRPr="009C054F" w:rsidRDefault="009C054F" w:rsidP="009C054F">
      <w:pPr>
        <w:jc w:val="right"/>
        <w:rPr>
          <w:rFonts w:hint="cs"/>
          <w:b/>
          <w:bCs/>
          <w:sz w:val="32"/>
          <w:szCs w:val="32"/>
          <w:lang w:bidi="ar-DZ"/>
        </w:rPr>
      </w:pPr>
    </w:p>
    <w:sectPr w:rsidR="009C054F" w:rsidRPr="009C054F" w:rsidSect="00884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860"/>
    <w:multiLevelType w:val="hybridMultilevel"/>
    <w:tmpl w:val="98BE38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C054F"/>
    <w:rsid w:val="008844F1"/>
    <w:rsid w:val="009C05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4530</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1</cp:revision>
  <dcterms:created xsi:type="dcterms:W3CDTF">2020-05-04T13:56:00Z</dcterms:created>
  <dcterms:modified xsi:type="dcterms:W3CDTF">2020-05-04T13:57:00Z</dcterms:modified>
</cp:coreProperties>
</file>