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661" w:rsidRPr="00FE1297" w:rsidRDefault="004E6661" w:rsidP="004E666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E1297">
        <w:rPr>
          <w:rFonts w:asciiTheme="majorBidi" w:hAnsiTheme="majorBidi" w:cstheme="majorBidi"/>
          <w:b/>
          <w:bCs/>
          <w:sz w:val="24"/>
          <w:szCs w:val="24"/>
        </w:rPr>
        <w:t>Exercice 6 :</w:t>
      </w:r>
    </w:p>
    <w:p w:rsidR="004E6661" w:rsidRDefault="004E6661" w:rsidP="004E666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Un capital est placé, au taux annuel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i, </w:t>
      </w:r>
      <w:r>
        <w:rPr>
          <w:rFonts w:asciiTheme="majorBidi" w:hAnsiTheme="majorBidi" w:cstheme="majorBidi"/>
          <w:sz w:val="24"/>
          <w:szCs w:val="24"/>
        </w:rPr>
        <w:t>pendant 8 ans. Capitalisation annuelle des intérêts.</w:t>
      </w:r>
    </w:p>
    <w:p w:rsidR="004E6661" w:rsidRDefault="004E6661" w:rsidP="004E666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 quotient du total des intérêts produits au cours des trois premières années de placement, par le total des intérêts produits au cours des trois dernières années est de 0,635228.</w:t>
      </w:r>
    </w:p>
    <w:p w:rsidR="004E6661" w:rsidRPr="002B3018" w:rsidRDefault="004E6661" w:rsidP="004E666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B3018">
        <w:rPr>
          <w:rFonts w:asciiTheme="majorBidi" w:hAnsiTheme="majorBidi" w:cstheme="majorBidi"/>
          <w:b/>
          <w:bCs/>
          <w:sz w:val="24"/>
          <w:szCs w:val="24"/>
        </w:rPr>
        <w:t>Calculer le taux du placement.</w:t>
      </w:r>
    </w:p>
    <w:p w:rsidR="004E6661" w:rsidRDefault="004E6661" w:rsidP="004E666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E6661" w:rsidRPr="00DB6977" w:rsidRDefault="004E6661" w:rsidP="004E666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B6977">
        <w:rPr>
          <w:rFonts w:asciiTheme="majorBidi" w:hAnsiTheme="majorBidi" w:cstheme="majorBidi"/>
          <w:b/>
          <w:bCs/>
          <w:sz w:val="24"/>
          <w:szCs w:val="24"/>
        </w:rPr>
        <w:t>Solution</w:t>
      </w:r>
    </w:p>
    <w:p w:rsidR="004E6661" w:rsidRDefault="004E6661" w:rsidP="004E666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Intérêt total des trois premières années :</w:t>
      </w:r>
    </w:p>
    <w:p w:rsidR="004E6661" w:rsidRPr="000301F5" w:rsidRDefault="004E6661" w:rsidP="004E666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hAnsi="Cambria Math" w:cstheme="majorBidi"/>
              <w:sz w:val="24"/>
              <w:szCs w:val="24"/>
            </w:rPr>
            <m:t xml:space="preserve">- C= </m:t>
          </m:r>
          <m:sSup>
            <m:sSup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C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1+i</m:t>
                  </m:r>
                </m:e>
              </m:d>
            </m:e>
            <m:sup>
              <m:r>
                <w:rPr>
                  <w:rFonts w:ascii="Cambria Math" w:hAnsi="Cambria Math" w:cstheme="majorBidi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Cambria Math" w:cstheme="majorBidi"/>
              <w:sz w:val="24"/>
              <w:szCs w:val="24"/>
            </w:rPr>
            <m:t>- C=C</m:t>
          </m:r>
          <m:d>
            <m:dPr>
              <m:begChr m:val="["/>
              <m:endChr m:val="]"/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1+i</m:t>
                      </m:r>
                    </m:e>
                  </m:d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theme="majorBidi"/>
                  <w:sz w:val="24"/>
                  <w:szCs w:val="24"/>
                </w:rPr>
                <m:t>- 1</m:t>
              </m:r>
            </m:e>
          </m:d>
        </m:oMath>
      </m:oMathPara>
    </w:p>
    <w:p w:rsidR="004E6661" w:rsidRDefault="004E6661" w:rsidP="004E666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Intérêt total des trois dernières années :</w:t>
      </w:r>
    </w:p>
    <w:p w:rsidR="004E6661" w:rsidRPr="000301F5" w:rsidRDefault="004E6661" w:rsidP="004E666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8</m:t>
              </m:r>
            </m:sub>
          </m:sSub>
          <m:r>
            <w:rPr>
              <w:rFonts w:ascii="Cambria Math" w:hAnsi="Cambria Math" w:cstheme="majorBidi"/>
              <w:sz w:val="24"/>
              <w:szCs w:val="24"/>
            </w:rPr>
            <m:t xml:space="preserve">- </m:t>
          </m:r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5</m:t>
              </m:r>
            </m:sub>
          </m:sSub>
          <m:r>
            <w:rPr>
              <w:rFonts w:ascii="Cambria Math" w:hAnsi="Cambria Math" w:cstheme="majorBidi"/>
              <w:sz w:val="24"/>
              <w:szCs w:val="24"/>
            </w:rPr>
            <m:t xml:space="preserve">= </m:t>
          </m:r>
          <m:sSup>
            <m:sSup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C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1+i</m:t>
                  </m:r>
                </m:e>
              </m:d>
            </m:e>
            <m:sup>
              <m:r>
                <w:rPr>
                  <w:rFonts w:ascii="Cambria Math" w:hAnsi="Cambria Math" w:cstheme="majorBidi"/>
                  <w:sz w:val="24"/>
                  <w:szCs w:val="24"/>
                </w:rPr>
                <m:t>8</m:t>
              </m:r>
            </m:sup>
          </m:sSup>
          <m:r>
            <w:rPr>
              <w:rFonts w:ascii="Cambria Math" w:hAnsi="Cambria Math" w:cstheme="majorBidi"/>
              <w:sz w:val="24"/>
              <w:szCs w:val="24"/>
            </w:rPr>
            <m:t xml:space="preserve">- </m:t>
          </m:r>
          <m:sSup>
            <m:sSup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C(1+i)</m:t>
              </m:r>
            </m:e>
            <m:sup>
              <m:r>
                <w:rPr>
                  <w:rFonts w:ascii="Cambria Math" w:hAnsi="Cambria Math" w:cstheme="majorBidi"/>
                  <w:sz w:val="24"/>
                  <w:szCs w:val="24"/>
                </w:rPr>
                <m:t>5</m:t>
              </m:r>
            </m:sup>
          </m:sSup>
          <m:r>
            <w:rPr>
              <w:rFonts w:ascii="Cambria Math" w:hAnsi="Cambria Math" w:cstheme="majorBidi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C(1+i)</m:t>
              </m:r>
            </m:e>
            <m:sup>
              <m:r>
                <w:rPr>
                  <w:rFonts w:ascii="Cambria Math" w:hAnsi="Cambria Math" w:cstheme="majorBidi"/>
                  <w:sz w:val="24"/>
                  <w:szCs w:val="24"/>
                </w:rPr>
                <m:t>5</m:t>
              </m:r>
            </m:sup>
          </m:sSup>
          <m:d>
            <m:dPr>
              <m:begChr m:val="["/>
              <m:endChr m:val="]"/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1+i</m:t>
                      </m:r>
                    </m:e>
                  </m:d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theme="majorBidi"/>
                  <w:sz w:val="24"/>
                  <w:szCs w:val="24"/>
                </w:rPr>
                <m:t>- 1</m:t>
              </m:r>
            </m:e>
          </m:d>
        </m:oMath>
      </m:oMathPara>
    </w:p>
    <w:p w:rsidR="004E6661" w:rsidRDefault="004E6661" w:rsidP="004E666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:rsidR="004E6661" w:rsidRPr="000C5411" w:rsidRDefault="004E6661" w:rsidP="004E666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-C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8</m:t>
                  </m:r>
                </m:sub>
              </m:s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 xml:space="preserve">- 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5</m:t>
                  </m:r>
                </m:sub>
              </m:sSub>
            </m:den>
          </m:f>
          <m:r>
            <w:rPr>
              <w:rFonts w:ascii="Cambria Math" w:eastAsiaTheme="minorEastAsia" w:hAnsi="Cambria Math" w:cstheme="majorBidi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C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1+i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- 1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C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1+i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5</m:t>
                  </m:r>
                </m:sup>
              </m:sSup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1+i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- 1</m:t>
                  </m:r>
                </m:e>
              </m:d>
            </m:den>
          </m:f>
          <m:r>
            <w:rPr>
              <w:rFonts w:ascii="Cambria Math" w:eastAsiaTheme="minorEastAsia" w:hAnsi="Cambria Math" w:cstheme="majorBidi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1+i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5</m:t>
                  </m:r>
                </m:sup>
              </m:sSup>
            </m:den>
          </m:f>
          <m:r>
            <w:rPr>
              <w:rFonts w:ascii="Cambria Math" w:eastAsiaTheme="minorEastAsia" w:hAnsi="Cambria Math" w:cstheme="majorBidi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(1+i)</m:t>
              </m:r>
            </m:e>
            <m:sup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-5</m:t>
              </m:r>
            </m:sup>
          </m:sSup>
          <m:r>
            <w:rPr>
              <w:rFonts w:ascii="Cambria Math" w:eastAsiaTheme="minorEastAsia" w:hAnsi="Cambria Math" w:cstheme="majorBidi"/>
              <w:sz w:val="24"/>
              <w:szCs w:val="24"/>
            </w:rPr>
            <m:t>= 0,635228</m:t>
          </m:r>
        </m:oMath>
      </m:oMathPara>
    </w:p>
    <w:p w:rsidR="004E6661" w:rsidRDefault="004E6661" w:rsidP="004E666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:rsidR="004E6661" w:rsidRDefault="004E6661" w:rsidP="004E666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En utilisant la table financière N° 2, nous obtenons :</w:t>
      </w:r>
    </w:p>
    <w:p w:rsidR="004E6661" w:rsidRPr="003B7278" w:rsidRDefault="004E6661" w:rsidP="004E666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 w:rsidRPr="003B7278">
        <w:rPr>
          <w:rFonts w:asciiTheme="majorBidi" w:eastAsiaTheme="minorEastAsia" w:hAnsiTheme="majorBidi" w:cstheme="majorBidi"/>
          <w:b/>
          <w:bCs/>
          <w:i/>
          <w:iCs/>
          <w:sz w:val="24"/>
          <w:szCs w:val="24"/>
        </w:rPr>
        <w:t xml:space="preserve"> i =</w:t>
      </w:r>
      <w:r w:rsidRPr="003B7278">
        <w:rPr>
          <w:rFonts w:asciiTheme="majorBidi" w:eastAsiaTheme="minorEastAsia" w:hAnsiTheme="majorBidi" w:cstheme="majorBidi"/>
          <w:b/>
          <w:bCs/>
          <w:sz w:val="24"/>
          <w:szCs w:val="24"/>
        </w:rPr>
        <w:t>0,095 soit un taux de 9,5 %.</w:t>
      </w:r>
    </w:p>
    <w:p w:rsidR="00372F2F" w:rsidRPr="004E6661" w:rsidRDefault="007333FB" w:rsidP="004E666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:rsidR="004E6661" w:rsidRPr="004E6661" w:rsidRDefault="004E6661" w:rsidP="004E666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4E6661">
        <w:rPr>
          <w:rFonts w:asciiTheme="majorBidi" w:eastAsiaTheme="minorEastAsia" w:hAnsiTheme="majorBidi" w:cstheme="majorBidi"/>
          <w:sz w:val="24"/>
          <w:szCs w:val="24"/>
        </w:rPr>
        <w:t>Ou bien :</w:t>
      </w:r>
    </w:p>
    <w:p w:rsidR="004E6661" w:rsidRPr="004E6661" w:rsidRDefault="004E6661" w:rsidP="004E666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1+i</m:t>
                  </m:r>
                </m:e>
              </m:d>
            </m:e>
            <m:sup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-5</m:t>
              </m:r>
            </m:sup>
          </m:sSup>
          <m:r>
            <w:rPr>
              <w:rFonts w:ascii="Cambria Math" w:eastAsiaTheme="minorEastAsia" w:hAnsi="Cambria Math" w:cstheme="majorBidi"/>
              <w:sz w:val="24"/>
              <w:szCs w:val="24"/>
            </w:rPr>
            <m:t>= 0,635228</m:t>
          </m:r>
        </m:oMath>
      </m:oMathPara>
    </w:p>
    <w:p w:rsidR="004E6661" w:rsidRPr="004E6661" w:rsidRDefault="004E6661" w:rsidP="004E666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r>
            <w:rPr>
              <w:rFonts w:ascii="Cambria Math" w:eastAsiaTheme="minorEastAsia" w:hAnsi="Cambria Math" w:cstheme="majorBidi"/>
              <w:sz w:val="24"/>
              <w:szCs w:val="24"/>
            </w:rPr>
            <m:t>ln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1+i</m:t>
                  </m:r>
                </m:e>
              </m:d>
            </m:e>
            <m:sup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-5</m:t>
              </m:r>
            </m:sup>
          </m:sSup>
          <m:r>
            <w:rPr>
              <w:rFonts w:ascii="Cambria Math" w:eastAsiaTheme="minorEastAsia" w:hAnsi="Cambria Math" w:cstheme="majorBidi"/>
              <w:sz w:val="24"/>
              <w:szCs w:val="24"/>
            </w:rPr>
            <m:t>=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0,635228</m:t>
                  </m:r>
                </m:e>
              </m:d>
            </m:e>
          </m:func>
        </m:oMath>
      </m:oMathPara>
    </w:p>
    <w:p w:rsidR="004E6661" w:rsidRPr="004E6661" w:rsidRDefault="004E6661" w:rsidP="004E666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r>
            <w:rPr>
              <w:rFonts w:ascii="Cambria Math" w:eastAsiaTheme="minorEastAsia" w:hAnsi="Cambria Math" w:cstheme="majorBidi"/>
              <w:sz w:val="24"/>
              <w:szCs w:val="24"/>
            </w:rPr>
            <m:t>-5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1+i</m:t>
                  </m:r>
                </m:e>
              </m:d>
            </m:e>
          </m:func>
          <m:r>
            <w:rPr>
              <w:rFonts w:ascii="Cambria Math" w:eastAsiaTheme="minorEastAsia" w:hAnsi="Cambria Math" w:cstheme="majorBidi"/>
              <w:sz w:val="24"/>
              <w:szCs w:val="24"/>
            </w:rPr>
            <m:t>=</m:t>
          </m:r>
          <m:func>
            <m:funcPr>
              <m:ctrlPr>
                <w:rPr>
                  <w:rFonts w:ascii="Cambria Math" w:eastAsiaTheme="minorEastAsia" w:hAnsi="Cambria Math" w:cstheme="majorBidi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0,635228</m:t>
                  </m:r>
                </m:e>
              </m:d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e>
          </m:func>
        </m:oMath>
      </m:oMathPara>
    </w:p>
    <w:p w:rsidR="004E6661" w:rsidRPr="004E6661" w:rsidRDefault="004E6661" w:rsidP="004E666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1+i</m:t>
                  </m:r>
                </m:e>
              </m:d>
            </m:e>
          </m:func>
          <m:r>
            <w:rPr>
              <w:rFonts w:ascii="Cambria Math" w:eastAsiaTheme="minorEastAsia" w:hAnsi="Cambria Math" w:cstheme="majorBidi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fPr>
            <m:num>
              <m:func>
                <m:funcPr>
                  <m:ctrlP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0,635228</m:t>
                      </m:r>
                    </m:e>
                  </m:d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e>
              </m:func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-5</m:t>
              </m:r>
            </m:den>
          </m:f>
        </m:oMath>
      </m:oMathPara>
    </w:p>
    <w:p w:rsidR="004E6661" w:rsidRPr="004E6661" w:rsidRDefault="004E6661" w:rsidP="004E666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1+i</m:t>
                  </m:r>
                </m:e>
              </m:d>
            </m:e>
          </m:func>
          <m:r>
            <w:rPr>
              <w:rFonts w:ascii="Cambria Math" w:eastAsiaTheme="minorEastAsia" w:hAnsi="Cambria Math" w:cstheme="majorBidi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-0,4537712894</m:t>
              </m:r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-5</m:t>
              </m:r>
            </m:den>
          </m:f>
          <m:r>
            <w:rPr>
              <w:rFonts w:ascii="Cambria Math" w:eastAsiaTheme="minorEastAsia" w:hAnsi="Cambria Math" w:cstheme="majorBidi"/>
              <w:sz w:val="24"/>
              <w:szCs w:val="24"/>
            </w:rPr>
            <m:t xml:space="preserve"> </m:t>
          </m:r>
        </m:oMath>
      </m:oMathPara>
    </w:p>
    <w:p w:rsidR="004E6661" w:rsidRPr="004E6661" w:rsidRDefault="004E6661" w:rsidP="004E666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1+i</m:t>
                  </m:r>
                </m:e>
              </m:d>
            </m:e>
          </m:func>
          <m:r>
            <w:rPr>
              <w:rFonts w:ascii="Cambria Math" w:eastAsiaTheme="minorEastAsia" w:hAnsi="Cambria Math" w:cstheme="majorBidi"/>
              <w:sz w:val="24"/>
              <w:szCs w:val="24"/>
            </w:rPr>
            <m:t>= 0,09075425788</m:t>
          </m:r>
        </m:oMath>
      </m:oMathPara>
    </w:p>
    <w:p w:rsidR="004E6661" w:rsidRPr="004E6661" w:rsidRDefault="004E6661" w:rsidP="004E666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e</m:t>
              </m:r>
            </m:e>
            <m:sup>
              <m:func>
                <m:funcPr>
                  <m:ctrlP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1+i</m:t>
                      </m:r>
                    </m:e>
                  </m:d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e>
              </m:func>
            </m:sup>
          </m:sSup>
          <m:r>
            <w:rPr>
              <w:rFonts w:ascii="Cambria Math" w:eastAsiaTheme="minorEastAsia" w:hAnsi="Cambria Math" w:cstheme="majorBidi"/>
              <w:sz w:val="24"/>
              <w:szCs w:val="24"/>
            </w:rPr>
            <m:t xml:space="preserve">= 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0,09075425788</m:t>
              </m:r>
            </m:sup>
          </m:sSup>
        </m:oMath>
      </m:oMathPara>
    </w:p>
    <w:p w:rsidR="004E6661" w:rsidRPr="000F7769" w:rsidRDefault="000F7769" w:rsidP="000F776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d>
            <m:d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1+i</m:t>
              </m:r>
            </m:e>
          </m:d>
          <m:r>
            <w:rPr>
              <w:rFonts w:ascii="Cambria Math" w:eastAsiaTheme="minorEastAsia" w:hAnsi="Cambria Math" w:cstheme="majorBidi"/>
              <w:sz w:val="24"/>
              <w:szCs w:val="24"/>
            </w:rPr>
            <m:t>= 1,094999885</m:t>
          </m:r>
        </m:oMath>
      </m:oMathPara>
    </w:p>
    <w:p w:rsidR="000F7769" w:rsidRPr="000F7769" w:rsidRDefault="000F7769" w:rsidP="000F776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r>
            <w:rPr>
              <w:rFonts w:ascii="Cambria Math" w:eastAsiaTheme="minorEastAsia" w:hAnsi="Cambria Math" w:cstheme="majorBidi"/>
              <w:sz w:val="24"/>
              <w:szCs w:val="24"/>
            </w:rPr>
            <m:t>i=1,094999885-1</m:t>
          </m:r>
        </m:oMath>
      </m:oMathPara>
    </w:p>
    <w:p w:rsidR="000F7769" w:rsidRPr="000F7769" w:rsidRDefault="000F7769" w:rsidP="000F7769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theme="majorBidi"/>
              <w:sz w:val="24"/>
              <w:szCs w:val="24"/>
            </w:rPr>
            <m:t xml:space="preserve">i=0,095  </m:t>
          </m:r>
          <m:d>
            <m:dPr>
              <m:ctrlPr>
                <w:rPr>
                  <w:rFonts w:ascii="Cambria Math" w:eastAsiaTheme="minorEastAsia" w:hAnsi="Cambria Math" w:cstheme="majorBidi"/>
                  <w:b/>
                  <w:bCs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arrondi</m:t>
              </m:r>
            </m:e>
          </m:d>
        </m:oMath>
      </m:oMathPara>
    </w:p>
    <w:p w:rsidR="000F7769" w:rsidRPr="000F7769" w:rsidRDefault="000F7769" w:rsidP="000F7769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 w:rsidRPr="000F7769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Soit </w:t>
      </w:r>
      <w:r w:rsidRPr="000F7769">
        <w:rPr>
          <w:rFonts w:asciiTheme="majorBidi" w:eastAsiaTheme="minorEastAsia" w:hAnsiTheme="majorBidi" w:cstheme="majorBidi"/>
          <w:b/>
          <w:bCs/>
          <w:i/>
          <w:iCs/>
          <w:sz w:val="24"/>
          <w:szCs w:val="24"/>
        </w:rPr>
        <w:t xml:space="preserve">taux </w:t>
      </w:r>
      <w:r w:rsidRPr="000F7769">
        <w:rPr>
          <w:rFonts w:asciiTheme="majorBidi" w:eastAsiaTheme="minorEastAsia" w:hAnsiTheme="majorBidi" w:cstheme="majorBidi"/>
          <w:b/>
          <w:bCs/>
          <w:sz w:val="24"/>
          <w:szCs w:val="24"/>
        </w:rPr>
        <w:t>= 9,5 %</w:t>
      </w:r>
    </w:p>
    <w:p w:rsidR="004E6661" w:rsidRPr="004E6661" w:rsidRDefault="004E6661" w:rsidP="004E666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sectPr w:rsidR="004E6661" w:rsidRPr="004E6661" w:rsidSect="00B8325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3FB" w:rsidRDefault="007333FB" w:rsidP="004E6661">
      <w:pPr>
        <w:spacing w:after="0" w:line="240" w:lineRule="auto"/>
      </w:pPr>
      <w:r>
        <w:separator/>
      </w:r>
    </w:p>
  </w:endnote>
  <w:endnote w:type="continuationSeparator" w:id="1">
    <w:p w:rsidR="007333FB" w:rsidRDefault="007333FB" w:rsidP="004E6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3FB" w:rsidRDefault="007333FB" w:rsidP="004E6661">
      <w:pPr>
        <w:spacing w:after="0" w:line="240" w:lineRule="auto"/>
      </w:pPr>
      <w:r>
        <w:separator/>
      </w:r>
    </w:p>
  </w:footnote>
  <w:footnote w:type="continuationSeparator" w:id="1">
    <w:p w:rsidR="007333FB" w:rsidRDefault="007333FB" w:rsidP="004E6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661" w:rsidRPr="008B2585" w:rsidRDefault="004E6661" w:rsidP="004E6661">
    <w:pPr>
      <w:pStyle w:val="En-tte"/>
      <w:rPr>
        <w:rFonts w:asciiTheme="majorBidi" w:hAnsiTheme="majorBidi" w:cstheme="majorBidi"/>
        <w:sz w:val="20"/>
        <w:szCs w:val="20"/>
      </w:rPr>
    </w:pPr>
    <w:r w:rsidRPr="008B2585">
      <w:rPr>
        <w:rFonts w:asciiTheme="majorBidi" w:hAnsiTheme="majorBidi" w:cstheme="majorBidi"/>
        <w:sz w:val="20"/>
        <w:szCs w:val="20"/>
      </w:rPr>
      <w:t>Mathématiques Financières – Master Finance de l’Entreprise</w:t>
    </w:r>
    <w:r w:rsidRPr="008B2585">
      <w:rPr>
        <w:rFonts w:asciiTheme="majorBidi" w:hAnsiTheme="majorBidi" w:cstheme="majorBidi"/>
        <w:sz w:val="20"/>
        <w:szCs w:val="20"/>
      </w:rPr>
      <w:tab/>
      <w:t>Enseignant Dr C. LAHLOU</w:t>
    </w:r>
  </w:p>
  <w:p w:rsidR="004E6661" w:rsidRDefault="004E6661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6661"/>
    <w:rsid w:val="00066E11"/>
    <w:rsid w:val="000F7769"/>
    <w:rsid w:val="002D5DFF"/>
    <w:rsid w:val="003635F4"/>
    <w:rsid w:val="004E6661"/>
    <w:rsid w:val="00520E2D"/>
    <w:rsid w:val="00567E68"/>
    <w:rsid w:val="00716553"/>
    <w:rsid w:val="007333FB"/>
    <w:rsid w:val="009B078A"/>
    <w:rsid w:val="00A40CBD"/>
    <w:rsid w:val="00AB1707"/>
    <w:rsid w:val="00B83255"/>
    <w:rsid w:val="00C27B77"/>
    <w:rsid w:val="00D17C62"/>
    <w:rsid w:val="00DD3B4E"/>
    <w:rsid w:val="00E57AB2"/>
    <w:rsid w:val="00E60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6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E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666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E6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E6661"/>
  </w:style>
  <w:style w:type="paragraph" w:styleId="Pieddepage">
    <w:name w:val="footer"/>
    <w:basedOn w:val="Normal"/>
    <w:link w:val="PieddepageCar"/>
    <w:uiPriority w:val="99"/>
    <w:semiHidden/>
    <w:unhideWhenUsed/>
    <w:rsid w:val="004E6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E6661"/>
  </w:style>
  <w:style w:type="character" w:styleId="Textedelespacerserv">
    <w:name w:val="Placeholder Text"/>
    <w:basedOn w:val="Policepardfaut"/>
    <w:uiPriority w:val="99"/>
    <w:semiHidden/>
    <w:rsid w:val="004E666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2020-04-30T08:50:00Z</dcterms:created>
  <dcterms:modified xsi:type="dcterms:W3CDTF">2020-04-30T09:03:00Z</dcterms:modified>
</cp:coreProperties>
</file>