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F4" w:rsidRDefault="00FA2AF4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487FE1" w:rsidRDefault="00487FE1">
      <w:pPr>
        <w:rPr>
          <w:rFonts w:asciiTheme="majorBidi" w:hAnsiTheme="majorBidi" w:cstheme="majorBidi"/>
          <w:sz w:val="24"/>
          <w:szCs w:val="24"/>
        </w:rPr>
      </w:pPr>
    </w:p>
    <w:p w:rsidR="00EA7070" w:rsidRDefault="00487FE1" w:rsidP="00EA707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A7070">
        <w:rPr>
          <w:rFonts w:asciiTheme="majorBidi" w:hAnsiTheme="majorBidi" w:cstheme="majorBidi"/>
          <w:b/>
          <w:bCs/>
          <w:sz w:val="24"/>
          <w:szCs w:val="24"/>
          <w:lang w:val="en-US"/>
        </w:rPr>
        <w:t>I) Setting</w:t>
      </w:r>
    </w:p>
    <w:p w:rsidR="000841D0" w:rsidRPr="00EA7070" w:rsidRDefault="000841D0" w:rsidP="00EA707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Place</w:t>
      </w:r>
    </w:p>
    <w:p w:rsidR="00487FE1" w:rsidRPr="00487FE1" w:rsidRDefault="00487FE1">
      <w:pPr>
        <w:rPr>
          <w:rFonts w:asciiTheme="majorBidi" w:hAnsiTheme="majorBidi" w:cstheme="majorBidi"/>
          <w:sz w:val="24"/>
          <w:szCs w:val="24"/>
          <w:lang w:val="en-US"/>
        </w:rPr>
      </w:pPr>
      <w:r w:rsidRPr="00487FE1">
        <w:rPr>
          <w:rFonts w:asciiTheme="majorBidi" w:hAnsiTheme="majorBidi" w:cstheme="majorBidi"/>
          <w:sz w:val="24"/>
          <w:szCs w:val="24"/>
          <w:lang w:val="en-US"/>
        </w:rPr>
        <w:t xml:space="preserve">1) Where does the story take </w:t>
      </w:r>
      <w:proofErr w:type="gramStart"/>
      <w:r w:rsidRPr="00487FE1">
        <w:rPr>
          <w:rFonts w:asciiTheme="majorBidi" w:hAnsiTheme="majorBidi" w:cstheme="majorBidi"/>
          <w:sz w:val="24"/>
          <w:szCs w:val="24"/>
          <w:lang w:val="en-US"/>
        </w:rPr>
        <w:t>place ?</w:t>
      </w:r>
      <w:proofErr w:type="gramEnd"/>
    </w:p>
    <w:p w:rsidR="00487FE1" w:rsidRDefault="00487FE1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………………………………………………………….</w:t>
      </w:r>
    </w:p>
    <w:p w:rsidR="00056EB8" w:rsidRDefault="00056EB8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2) What does Mrs. Mallard room symbolize?</w:t>
      </w:r>
    </w:p>
    <w:p w:rsidR="00056EB8" w:rsidRDefault="00056EB8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…………………………………………………………………..</w:t>
      </w:r>
    </w:p>
    <w:p w:rsidR="00056EB8" w:rsidRDefault="00056EB8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3) What does the open window symbolize for her?</w:t>
      </w:r>
    </w:p>
    <w:p w:rsidR="00056EB8" w:rsidRDefault="00056EB8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</w:t>
      </w:r>
    </w:p>
    <w:p w:rsidR="001547E4" w:rsidRDefault="00056EB8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4)</w:t>
      </w:r>
      <w:r w:rsidR="001547E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1547E4">
        <w:rPr>
          <w:rFonts w:asciiTheme="majorBidi" w:hAnsiTheme="majorBidi" w:cstheme="majorBidi"/>
          <w:sz w:val="24"/>
          <w:szCs w:val="24"/>
          <w:lang w:val="en-US"/>
        </w:rPr>
        <w:t>“ She</w:t>
      </w:r>
      <w:proofErr w:type="gramEnd"/>
      <w:r w:rsidR="001547E4">
        <w:rPr>
          <w:rFonts w:asciiTheme="majorBidi" w:hAnsiTheme="majorBidi" w:cstheme="majorBidi"/>
          <w:sz w:val="24"/>
          <w:szCs w:val="24"/>
          <w:lang w:val="en-US"/>
        </w:rPr>
        <w:t xml:space="preserve"> clapped her sister waist, and they both descended……Richards was waiting in the bottom” What does the downstairs symbolize ?</w:t>
      </w:r>
    </w:p>
    <w:p w:rsidR="000841D0" w:rsidRDefault="000841D0" w:rsidP="000841D0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0841D0" w:rsidRDefault="000841D0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5) Can we guess their social </w:t>
      </w:r>
      <w:r w:rsidR="005A1EC6">
        <w:rPr>
          <w:rFonts w:asciiTheme="majorBidi" w:hAnsiTheme="majorBidi" w:cstheme="majorBidi"/>
          <w:sz w:val="24"/>
          <w:szCs w:val="24"/>
          <w:lang w:val="en-US"/>
        </w:rPr>
        <w:t>conditions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from the house?</w:t>
      </w:r>
    </w:p>
    <w:p w:rsidR="00487FE1" w:rsidRDefault="000841D0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……………………………………………………………………….</w:t>
      </w:r>
      <w:r w:rsidR="00056EB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</w:t>
      </w:r>
    </w:p>
    <w:p w:rsidR="000841D0" w:rsidRDefault="000841D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511CE">
        <w:rPr>
          <w:rFonts w:asciiTheme="majorBidi" w:hAnsiTheme="majorBidi" w:cstheme="majorBidi"/>
          <w:b/>
          <w:bCs/>
          <w:sz w:val="24"/>
          <w:szCs w:val="24"/>
          <w:lang w:val="en-US"/>
        </w:rPr>
        <w:t>Time</w:t>
      </w:r>
    </w:p>
    <w:p w:rsidR="00B00367" w:rsidRPr="00F46EF2" w:rsidRDefault="00B00367">
      <w:pPr>
        <w:rPr>
          <w:rFonts w:asciiTheme="majorBidi" w:hAnsiTheme="majorBidi" w:cstheme="majorBidi"/>
          <w:sz w:val="24"/>
          <w:szCs w:val="24"/>
          <w:lang w:val="en-US"/>
        </w:rPr>
      </w:pPr>
      <w:r w:rsidRPr="00F46EF2">
        <w:rPr>
          <w:rFonts w:asciiTheme="majorBidi" w:hAnsiTheme="majorBidi" w:cstheme="majorBidi"/>
          <w:sz w:val="24"/>
          <w:szCs w:val="24"/>
          <w:lang w:val="en-US"/>
        </w:rPr>
        <w:t>1) When does the story start?</w:t>
      </w:r>
    </w:p>
    <w:p w:rsidR="00B00367" w:rsidRDefault="00B00367">
      <w:pPr>
        <w:rPr>
          <w:rFonts w:asciiTheme="majorBidi" w:hAnsiTheme="majorBidi" w:cstheme="majorBidi"/>
          <w:sz w:val="24"/>
          <w:szCs w:val="24"/>
          <w:lang w:val="en-US"/>
        </w:rPr>
      </w:pPr>
      <w:r w:rsidRPr="00F46EF2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</w:t>
      </w:r>
      <w:r w:rsidR="00780D6F">
        <w:rPr>
          <w:rFonts w:asciiTheme="majorBidi" w:hAnsiTheme="majorBidi" w:cstheme="majorBidi"/>
          <w:sz w:val="24"/>
          <w:szCs w:val="24"/>
          <w:lang w:val="en-US"/>
        </w:rPr>
        <w:t>………………..</w:t>
      </w:r>
    </w:p>
    <w:p w:rsidR="005A1EC6" w:rsidRPr="00F46EF2" w:rsidRDefault="005A1EC6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2) What season of the year was it? </w:t>
      </w:r>
    </w:p>
    <w:p w:rsidR="00B00367" w:rsidRPr="00F46EF2" w:rsidRDefault="00B00367">
      <w:pPr>
        <w:rPr>
          <w:rFonts w:asciiTheme="majorBidi" w:hAnsiTheme="majorBidi" w:cstheme="majorBidi"/>
          <w:sz w:val="24"/>
          <w:szCs w:val="24"/>
          <w:lang w:val="en-US"/>
        </w:rPr>
      </w:pPr>
      <w:r w:rsidRPr="00F46EF2">
        <w:rPr>
          <w:rFonts w:asciiTheme="majorBidi" w:hAnsiTheme="majorBidi" w:cstheme="majorBidi"/>
          <w:sz w:val="24"/>
          <w:szCs w:val="24"/>
          <w:lang w:val="en-US"/>
        </w:rPr>
        <w:t>2) How long does Mrs. Mallard stay in her room (approximately)?</w:t>
      </w:r>
    </w:p>
    <w:p w:rsidR="00B00367" w:rsidRPr="00F46EF2" w:rsidRDefault="00B00367">
      <w:pPr>
        <w:rPr>
          <w:rFonts w:asciiTheme="majorBidi" w:hAnsiTheme="majorBidi" w:cstheme="majorBidi"/>
          <w:sz w:val="24"/>
          <w:szCs w:val="24"/>
          <w:lang w:val="en-US"/>
        </w:rPr>
      </w:pPr>
      <w:r w:rsidRPr="00F46EF2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</w:t>
      </w:r>
      <w:r w:rsidR="00780D6F">
        <w:rPr>
          <w:rFonts w:asciiTheme="majorBidi" w:hAnsiTheme="majorBidi" w:cstheme="majorBidi"/>
          <w:sz w:val="24"/>
          <w:szCs w:val="24"/>
          <w:lang w:val="en-US"/>
        </w:rPr>
        <w:t>………………</w:t>
      </w:r>
    </w:p>
    <w:p w:rsidR="00B00367" w:rsidRPr="00685871" w:rsidRDefault="00F46EF2">
      <w:p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F46EF2">
        <w:rPr>
          <w:rFonts w:asciiTheme="majorBidi" w:hAnsiTheme="majorBidi" w:cstheme="majorBidi"/>
          <w:sz w:val="24"/>
          <w:szCs w:val="24"/>
          <w:lang w:val="en-US"/>
        </w:rPr>
        <w:t>3)Why</w:t>
      </w:r>
      <w:proofErr w:type="gramEnd"/>
      <w:r w:rsidRPr="00F46EF2">
        <w:rPr>
          <w:rFonts w:asciiTheme="majorBidi" w:hAnsiTheme="majorBidi" w:cstheme="majorBidi"/>
          <w:sz w:val="24"/>
          <w:szCs w:val="24"/>
          <w:lang w:val="en-US"/>
        </w:rPr>
        <w:t xml:space="preserve"> didn’t she feel the time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685871">
        <w:rPr>
          <w:rFonts w:asciiTheme="majorBidi" w:hAnsiTheme="majorBidi" w:cstheme="majorBidi"/>
          <w:sz w:val="24"/>
          <w:szCs w:val="24"/>
          <w:lang w:val="en-US"/>
        </w:rPr>
        <w:t xml:space="preserve">in her room? </w:t>
      </w:r>
    </w:p>
    <w:p w:rsidR="00F46EF2" w:rsidRPr="00685871" w:rsidRDefault="00F46EF2">
      <w:pPr>
        <w:rPr>
          <w:rFonts w:asciiTheme="majorBidi" w:hAnsiTheme="majorBidi" w:cstheme="majorBidi"/>
          <w:sz w:val="24"/>
          <w:szCs w:val="24"/>
          <w:lang w:val="en-US"/>
        </w:rPr>
      </w:pPr>
      <w:r w:rsidRPr="00685871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</w:t>
      </w:r>
      <w:r w:rsidR="00780D6F">
        <w:rPr>
          <w:rFonts w:asciiTheme="majorBidi" w:hAnsiTheme="majorBidi" w:cstheme="majorBidi"/>
          <w:sz w:val="24"/>
          <w:szCs w:val="24"/>
          <w:lang w:val="en-US"/>
        </w:rPr>
        <w:t>……………</w:t>
      </w:r>
    </w:p>
    <w:p w:rsidR="00F46EF2" w:rsidRDefault="00F46EF2">
      <w:pPr>
        <w:rPr>
          <w:rFonts w:asciiTheme="majorBidi" w:hAnsiTheme="majorBidi" w:cstheme="majorBidi"/>
          <w:sz w:val="24"/>
          <w:szCs w:val="24"/>
          <w:lang w:val="en-US"/>
        </w:rPr>
      </w:pPr>
      <w:r w:rsidRPr="00685871">
        <w:rPr>
          <w:rFonts w:asciiTheme="majorBidi" w:hAnsiTheme="majorBidi" w:cstheme="majorBidi"/>
          <w:sz w:val="24"/>
          <w:szCs w:val="24"/>
          <w:lang w:val="en-US"/>
        </w:rPr>
        <w:t>4) What was she dreaming of?</w:t>
      </w:r>
    </w:p>
    <w:p w:rsidR="00780D6F" w:rsidRDefault="00780D6F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780D6F" w:rsidRDefault="00B800A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800AA">
        <w:rPr>
          <w:rFonts w:asciiTheme="majorBidi" w:hAnsiTheme="majorBidi" w:cstheme="majorBidi"/>
          <w:b/>
          <w:bCs/>
          <w:sz w:val="24"/>
          <w:szCs w:val="24"/>
          <w:lang w:val="en-US"/>
        </w:rPr>
        <w:t>Characters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B800AA" w:rsidRPr="00ED1E2C" w:rsidRDefault="00C11747" w:rsidP="00ED1E2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gramStart"/>
      <w:r w:rsidRPr="00ED1E2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I)</w:t>
      </w:r>
      <w:r w:rsidR="00B800AA" w:rsidRPr="00ED1E2C">
        <w:rPr>
          <w:rFonts w:asciiTheme="majorBidi" w:hAnsiTheme="majorBidi" w:cstheme="majorBidi"/>
          <w:b/>
          <w:bCs/>
          <w:sz w:val="24"/>
          <w:szCs w:val="24"/>
          <w:lang w:val="en-US"/>
        </w:rPr>
        <w:t>Choose</w:t>
      </w:r>
      <w:proofErr w:type="gramEnd"/>
      <w:r w:rsidR="00B800AA" w:rsidRPr="00ED1E2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from these </w:t>
      </w:r>
      <w:r w:rsidR="00ED1E2C" w:rsidRPr="00ED1E2C">
        <w:rPr>
          <w:rFonts w:asciiTheme="majorBidi" w:hAnsiTheme="majorBidi" w:cstheme="majorBidi"/>
          <w:b/>
          <w:bCs/>
          <w:sz w:val="24"/>
          <w:szCs w:val="24"/>
          <w:lang w:val="en-US"/>
        </w:rPr>
        <w:t>a</w:t>
      </w:r>
      <w:r w:rsidR="00B800AA" w:rsidRPr="00ED1E2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djectives the ones </w:t>
      </w:r>
      <w:r w:rsidR="00D04320" w:rsidRPr="00ED1E2C">
        <w:rPr>
          <w:rFonts w:asciiTheme="majorBidi" w:hAnsiTheme="majorBidi" w:cstheme="majorBidi"/>
          <w:b/>
          <w:bCs/>
          <w:sz w:val="24"/>
          <w:szCs w:val="24"/>
          <w:lang w:val="en-US"/>
        </w:rPr>
        <w:t>that describe</w:t>
      </w:r>
      <w:r w:rsidR="00B800AA" w:rsidRPr="00ED1E2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better Mrs. Mallard </w:t>
      </w:r>
      <w:r w:rsidR="00D04320" w:rsidRPr="00ED1E2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personality and write a brief description of </w:t>
      </w:r>
      <w:proofErr w:type="spellStart"/>
      <w:r w:rsidR="00D04320" w:rsidRPr="00ED1E2C">
        <w:rPr>
          <w:rFonts w:asciiTheme="majorBidi" w:hAnsiTheme="majorBidi" w:cstheme="majorBidi"/>
          <w:b/>
          <w:bCs/>
          <w:sz w:val="24"/>
          <w:szCs w:val="24"/>
          <w:lang w:val="en-US"/>
        </w:rPr>
        <w:t>Mrs</w:t>
      </w:r>
      <w:proofErr w:type="spellEnd"/>
      <w:r w:rsidR="00D04320" w:rsidRPr="00ED1E2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Mallard</w:t>
      </w:r>
      <w:r w:rsidR="00B87B45" w:rsidRPr="00ED1E2C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B87B45" w:rsidRDefault="00ED1E2C" w:rsidP="00ED1E2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Sensitive</w:t>
      </w:r>
      <w:r w:rsidR="00B87B45">
        <w:rPr>
          <w:rFonts w:asciiTheme="majorBidi" w:hAnsiTheme="majorBidi" w:cstheme="majorBidi"/>
          <w:sz w:val="24"/>
          <w:szCs w:val="24"/>
          <w:lang w:val="en-US"/>
        </w:rPr>
        <w:t xml:space="preserve">/ </w:t>
      </w:r>
      <w:r>
        <w:rPr>
          <w:rFonts w:asciiTheme="majorBidi" w:hAnsiTheme="majorBidi" w:cstheme="majorBidi"/>
          <w:sz w:val="24"/>
          <w:szCs w:val="24"/>
          <w:lang w:val="en-US"/>
        </w:rPr>
        <w:t>insensitive</w:t>
      </w:r>
      <w:r w:rsidR="00B87B45">
        <w:rPr>
          <w:rFonts w:asciiTheme="majorBidi" w:hAnsiTheme="majorBidi" w:cstheme="majorBidi"/>
          <w:sz w:val="24"/>
          <w:szCs w:val="24"/>
          <w:lang w:val="en-US"/>
        </w:rPr>
        <w:t xml:space="preserve">, weak/ strong, </w:t>
      </w:r>
      <w:proofErr w:type="spellStart"/>
      <w:r w:rsidR="00B87B45">
        <w:rPr>
          <w:rFonts w:asciiTheme="majorBidi" w:hAnsiTheme="majorBidi" w:cstheme="majorBidi"/>
          <w:sz w:val="24"/>
          <w:szCs w:val="24"/>
          <w:lang w:val="en-US"/>
        </w:rPr>
        <w:t>happly</w:t>
      </w:r>
      <w:proofErr w:type="spellEnd"/>
      <w:r w:rsidR="00B87B45">
        <w:rPr>
          <w:rFonts w:asciiTheme="majorBidi" w:hAnsiTheme="majorBidi" w:cstheme="majorBidi"/>
          <w:sz w:val="24"/>
          <w:szCs w:val="24"/>
          <w:lang w:val="en-US"/>
        </w:rPr>
        <w:t xml:space="preserve"> married/ unhappily married, attached/ detached</w:t>
      </w:r>
      <w:r w:rsidR="00C11747">
        <w:rPr>
          <w:rFonts w:asciiTheme="majorBidi" w:hAnsiTheme="majorBidi" w:cstheme="majorBidi"/>
          <w:sz w:val="24"/>
          <w:szCs w:val="24"/>
          <w:lang w:val="en-US"/>
        </w:rPr>
        <w:t>, intelligent, cruel</w:t>
      </w:r>
      <w:proofErr w:type="gramStart"/>
      <w:r w:rsidR="00C11747">
        <w:rPr>
          <w:rFonts w:asciiTheme="majorBidi" w:hAnsiTheme="majorBidi" w:cstheme="majorBidi"/>
          <w:sz w:val="24"/>
          <w:szCs w:val="24"/>
          <w:lang w:val="en-US"/>
        </w:rPr>
        <w:t>,  independent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. You can add other adjectives h you think describe Mrs. Mallard.</w:t>
      </w:r>
    </w:p>
    <w:p w:rsidR="00ED1E2C" w:rsidRDefault="00ED1E2C" w:rsidP="00ED1E2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Start like this</w:t>
      </w:r>
    </w:p>
    <w:p w:rsidR="00ED1E2C" w:rsidRDefault="00ED1E2C" w:rsidP="00ED1E2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The heroine of Kate Chopin  in the Story of an Hour  </w:t>
      </w:r>
      <w:r w:rsidR="00CC658F">
        <w:rPr>
          <w:rFonts w:asciiTheme="majorBidi" w:hAnsiTheme="majorBidi" w:cstheme="majorBidi"/>
          <w:sz w:val="24"/>
          <w:szCs w:val="24"/>
          <w:lang w:val="en-US"/>
        </w:rPr>
        <w:t>i</w:t>
      </w:r>
      <w:r>
        <w:rPr>
          <w:rFonts w:asciiTheme="majorBidi" w:hAnsiTheme="majorBidi" w:cstheme="majorBidi"/>
          <w:sz w:val="24"/>
          <w:szCs w:val="24"/>
          <w:lang w:val="en-US"/>
        </w:rPr>
        <w:t>s represented a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32A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1632A" w:rsidRPr="0021632A" w:rsidRDefault="0021632A" w:rsidP="00ED1E2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1632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II) What kind of husbands was </w:t>
      </w:r>
      <w:proofErr w:type="spellStart"/>
      <w:r w:rsidRPr="0021632A">
        <w:rPr>
          <w:rFonts w:asciiTheme="majorBidi" w:hAnsiTheme="majorBidi" w:cstheme="majorBidi"/>
          <w:b/>
          <w:bCs/>
          <w:sz w:val="24"/>
          <w:szCs w:val="24"/>
          <w:lang w:val="en-US"/>
        </w:rPr>
        <w:t>Brently</w:t>
      </w:r>
      <w:proofErr w:type="spellEnd"/>
      <w:r w:rsidRPr="0021632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Mallard?</w:t>
      </w:r>
    </w:p>
    <w:p w:rsidR="0021632A" w:rsidRPr="00B800AA" w:rsidRDefault="0021632A" w:rsidP="00ED1E2C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800AA" w:rsidRDefault="001A6B9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Language and style</w:t>
      </w:r>
    </w:p>
    <w:p w:rsidR="00967D9B" w:rsidRPr="00967D9B" w:rsidRDefault="00967D9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Check the meaning of the adjectives</w:t>
      </w:r>
      <w:r w:rsidR="00192395">
        <w:rPr>
          <w:rFonts w:asciiTheme="majorBidi" w:hAnsiTheme="majorBidi" w:cstheme="majorBidi"/>
          <w:sz w:val="24"/>
          <w:szCs w:val="24"/>
          <w:lang w:val="en-US"/>
        </w:rPr>
        <w:t xml:space="preserve"> and adverbs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in the table below, then find them in paragraph 9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,8,and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10  in the story and  write  the noun they describe or refer to</w:t>
      </w:r>
      <w:r w:rsidR="00192395">
        <w:rPr>
          <w:rFonts w:asciiTheme="majorBidi" w:hAnsiTheme="majorBidi" w:cstheme="majorBidi"/>
          <w:sz w:val="24"/>
          <w:szCs w:val="24"/>
          <w:lang w:val="en-US"/>
        </w:rPr>
        <w:t xml:space="preserve"> in the story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like in the example.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23"/>
        <w:gridCol w:w="4223"/>
      </w:tblGrid>
      <w:tr w:rsidR="00967D9B" w:rsidTr="00967D9B">
        <w:tc>
          <w:tcPr>
            <w:tcW w:w="4223" w:type="dxa"/>
          </w:tcPr>
          <w:p w:rsidR="00967D9B" w:rsidRDefault="00967D9B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Adjective</w:t>
            </w:r>
          </w:p>
        </w:tc>
        <w:tc>
          <w:tcPr>
            <w:tcW w:w="4223" w:type="dxa"/>
          </w:tcPr>
          <w:p w:rsidR="00967D9B" w:rsidRDefault="00CC65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</w:t>
            </w:r>
            <w:r w:rsidR="00967D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oun</w:t>
            </w:r>
          </w:p>
        </w:tc>
      </w:tr>
      <w:tr w:rsidR="00967D9B" w:rsidTr="00CC658F">
        <w:trPr>
          <w:trHeight w:val="71"/>
        </w:trPr>
        <w:tc>
          <w:tcPr>
            <w:tcW w:w="4223" w:type="dxa"/>
          </w:tcPr>
          <w:p w:rsidR="00967D9B" w:rsidRDefault="0019239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Fair and calm</w:t>
            </w:r>
          </w:p>
          <w:p w:rsidR="00192395" w:rsidRDefault="0019239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Dull</w:t>
            </w:r>
          </w:p>
          <w:p w:rsidR="00192395" w:rsidRDefault="0019239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Fixed away</w:t>
            </w:r>
          </w:p>
          <w:p w:rsidR="00192395" w:rsidRDefault="0019239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Subtle</w:t>
            </w:r>
          </w:p>
          <w:p w:rsidR="00192395" w:rsidRDefault="0019239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Elusive</w:t>
            </w:r>
          </w:p>
          <w:p w:rsidR="00192395" w:rsidRDefault="0019239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Fearfully </w:t>
            </w:r>
          </w:p>
          <w:p w:rsidR="00192395" w:rsidRDefault="0019239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Tumultuously</w:t>
            </w:r>
          </w:p>
          <w:p w:rsidR="00192395" w:rsidRDefault="0019239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Powerless</w:t>
            </w:r>
          </w:p>
          <w:p w:rsidR="00192395" w:rsidRDefault="0019239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Stare</w:t>
            </w:r>
          </w:p>
          <w:p w:rsidR="00192395" w:rsidRDefault="00CC658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Keen and bright</w:t>
            </w:r>
          </w:p>
          <w:p w:rsidR="00192395" w:rsidRDefault="0019239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Monstrous</w:t>
            </w:r>
          </w:p>
          <w:p w:rsidR="00192395" w:rsidRDefault="00031BF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</w:t>
            </w:r>
            <w:r w:rsidR="0019239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xalted</w:t>
            </w:r>
          </w:p>
          <w:p w:rsidR="00031BF9" w:rsidRDefault="00031BF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trivial</w:t>
            </w:r>
          </w:p>
          <w:p w:rsidR="00192395" w:rsidRDefault="0019239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967D9B" w:rsidRDefault="0019239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Mrs. Mallard’s face</w:t>
            </w:r>
          </w:p>
          <w:p w:rsidR="00192395" w:rsidRDefault="0019239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Stare in her eyes</w:t>
            </w:r>
          </w:p>
          <w:p w:rsidR="00192395" w:rsidRDefault="0019239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………………….</w:t>
            </w:r>
          </w:p>
          <w:p w:rsidR="00192395" w:rsidRDefault="00192395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…………………..</w:t>
            </w:r>
          </w:p>
          <w:p w:rsidR="00031BF9" w:rsidRDefault="00031BF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……………………………..</w:t>
            </w:r>
          </w:p>
          <w:p w:rsidR="00031BF9" w:rsidRDefault="00031BF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…………………………….</w:t>
            </w:r>
          </w:p>
          <w:p w:rsidR="00031BF9" w:rsidRDefault="00031BF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……………………………………</w:t>
            </w:r>
          </w:p>
          <w:p w:rsidR="00031BF9" w:rsidRDefault="00031BF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…………………………………</w:t>
            </w:r>
          </w:p>
          <w:p w:rsidR="00031BF9" w:rsidRDefault="00031BF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……………………………………….</w:t>
            </w:r>
          </w:p>
          <w:p w:rsidR="00031BF9" w:rsidRDefault="00031BF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…………………………………….</w:t>
            </w:r>
          </w:p>
          <w:p w:rsidR="00031BF9" w:rsidRDefault="00031BF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…………………………….</w:t>
            </w:r>
          </w:p>
          <w:p w:rsidR="00031BF9" w:rsidRDefault="00031BF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…………………………….</w:t>
            </w:r>
          </w:p>
          <w:p w:rsidR="00031BF9" w:rsidRDefault="00031BF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………………………………..</w:t>
            </w:r>
          </w:p>
          <w:p w:rsidR="00031BF9" w:rsidRDefault="00031BF9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967D9B" w:rsidRDefault="00967D9B" w:rsidP="002E2EE1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967D9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BD" w:rsidRDefault="003709BD" w:rsidP="00C96EEF">
      <w:pPr>
        <w:spacing w:after="0" w:line="240" w:lineRule="auto"/>
      </w:pPr>
      <w:r>
        <w:separator/>
      </w:r>
    </w:p>
  </w:endnote>
  <w:endnote w:type="continuationSeparator" w:id="0">
    <w:p w:rsidR="003709BD" w:rsidRDefault="003709BD" w:rsidP="00C9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BD" w:rsidRDefault="003709BD" w:rsidP="00C96EEF">
      <w:pPr>
        <w:spacing w:after="0" w:line="240" w:lineRule="auto"/>
      </w:pPr>
      <w:r>
        <w:separator/>
      </w:r>
    </w:p>
  </w:footnote>
  <w:footnote w:type="continuationSeparator" w:id="0">
    <w:p w:rsidR="003709BD" w:rsidRDefault="003709BD" w:rsidP="00C9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EF" w:rsidRDefault="00C96EEF" w:rsidP="00C96EEF">
    <w:pPr>
      <w:pStyle w:val="En-tte"/>
      <w:rPr>
        <w:lang w:val="en-US"/>
      </w:rPr>
    </w:pPr>
    <w:r w:rsidRPr="00C96EEF">
      <w:rPr>
        <w:lang w:val="en-US"/>
      </w:rPr>
      <w:t xml:space="preserve"> The story of an Hour                                                                              </w:t>
    </w:r>
    <w:r>
      <w:rPr>
        <w:lang w:val="en-US"/>
      </w:rPr>
      <w:t xml:space="preserve">                             w</w:t>
    </w:r>
    <w:r w:rsidRPr="00C96EEF">
      <w:rPr>
        <w:lang w:val="en-US"/>
      </w:rPr>
      <w:t>orksheet2</w:t>
    </w:r>
  </w:p>
  <w:p w:rsidR="00C96EEF" w:rsidRPr="00C96EEF" w:rsidRDefault="00C96EEF" w:rsidP="00C96EEF">
    <w:pPr>
      <w:pStyle w:val="En-tte"/>
      <w:jc w:val="center"/>
      <w:rPr>
        <w:lang w:val="en-US"/>
      </w:rPr>
    </w:pPr>
    <w:r>
      <w:rPr>
        <w:lang w:val="en-US"/>
      </w:rPr>
      <w:t>Setting, characters, point of view, conflict</w:t>
    </w:r>
  </w:p>
  <w:p w:rsidR="00C96EEF" w:rsidRPr="00C96EEF" w:rsidRDefault="00C96EEF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1B"/>
    <w:rsid w:val="00031BF9"/>
    <w:rsid w:val="00056EB8"/>
    <w:rsid w:val="000841D0"/>
    <w:rsid w:val="000F1AF8"/>
    <w:rsid w:val="001547E4"/>
    <w:rsid w:val="00192395"/>
    <w:rsid w:val="001A6B92"/>
    <w:rsid w:val="0021632A"/>
    <w:rsid w:val="002E2EE1"/>
    <w:rsid w:val="003511CE"/>
    <w:rsid w:val="003709BD"/>
    <w:rsid w:val="00487FE1"/>
    <w:rsid w:val="005A1EC6"/>
    <w:rsid w:val="006564BE"/>
    <w:rsid w:val="00685871"/>
    <w:rsid w:val="00780D6F"/>
    <w:rsid w:val="007B3991"/>
    <w:rsid w:val="00943551"/>
    <w:rsid w:val="00967D9B"/>
    <w:rsid w:val="00990A1B"/>
    <w:rsid w:val="00B00367"/>
    <w:rsid w:val="00B800AA"/>
    <w:rsid w:val="00B87B45"/>
    <w:rsid w:val="00C11747"/>
    <w:rsid w:val="00C96EEF"/>
    <w:rsid w:val="00CC658F"/>
    <w:rsid w:val="00D04320"/>
    <w:rsid w:val="00D44744"/>
    <w:rsid w:val="00E216D9"/>
    <w:rsid w:val="00EA7070"/>
    <w:rsid w:val="00ED1E2C"/>
    <w:rsid w:val="00F46EF2"/>
    <w:rsid w:val="00F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6E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EEF"/>
  </w:style>
  <w:style w:type="paragraph" w:styleId="Pieddepage">
    <w:name w:val="footer"/>
    <w:basedOn w:val="Normal"/>
    <w:link w:val="PieddepageCar"/>
    <w:uiPriority w:val="99"/>
    <w:unhideWhenUsed/>
    <w:rsid w:val="00C96E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EEF"/>
  </w:style>
  <w:style w:type="paragraph" w:styleId="Textedebulles">
    <w:name w:val="Balloon Text"/>
    <w:basedOn w:val="Normal"/>
    <w:link w:val="TextedebullesCar"/>
    <w:uiPriority w:val="99"/>
    <w:semiHidden/>
    <w:unhideWhenUsed/>
    <w:rsid w:val="00C9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EE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6E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EEF"/>
  </w:style>
  <w:style w:type="paragraph" w:styleId="Pieddepage">
    <w:name w:val="footer"/>
    <w:basedOn w:val="Normal"/>
    <w:link w:val="PieddepageCar"/>
    <w:uiPriority w:val="99"/>
    <w:unhideWhenUsed/>
    <w:rsid w:val="00C96E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EEF"/>
  </w:style>
  <w:style w:type="paragraph" w:styleId="Textedebulles">
    <w:name w:val="Balloon Text"/>
    <w:basedOn w:val="Normal"/>
    <w:link w:val="TextedebullesCar"/>
    <w:uiPriority w:val="99"/>
    <w:semiHidden/>
    <w:unhideWhenUsed/>
    <w:rsid w:val="00C9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EE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2020-04-14T05:49:00Z</dcterms:created>
  <dcterms:modified xsi:type="dcterms:W3CDTF">2020-04-15T15:08:00Z</dcterms:modified>
</cp:coreProperties>
</file>